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4C99" w:rsidRPr="00F949B6" w:rsidRDefault="001E7F1C">
      <w:pPr>
        <w:spacing w:after="0" w:line="408" w:lineRule="auto"/>
        <w:ind w:left="120"/>
        <w:jc w:val="center"/>
        <w:rPr>
          <w:lang w:val="ru-RU"/>
        </w:rPr>
      </w:pPr>
      <w:bookmarkStart w:id="0" w:name="block-21830298"/>
      <w:r w:rsidRPr="00F949B6">
        <w:rPr>
          <w:rFonts w:ascii="Times New Roman" w:hAnsi="Times New Roman"/>
          <w:b/>
          <w:color w:val="000000"/>
          <w:sz w:val="28"/>
          <w:lang w:val="ru-RU"/>
        </w:rPr>
        <w:t>МИНИСТЕРСТВО ПРОСВЕЩЕНИЯ РОССИЙСКОЙ ФЕДЕРАЦИИ</w:t>
      </w:r>
    </w:p>
    <w:p w:rsidR="00834C99" w:rsidRPr="00F949B6" w:rsidRDefault="001E7F1C">
      <w:pPr>
        <w:spacing w:after="0" w:line="408" w:lineRule="auto"/>
        <w:ind w:left="120"/>
        <w:jc w:val="center"/>
        <w:rPr>
          <w:lang w:val="ru-RU"/>
        </w:rPr>
      </w:pPr>
      <w:r w:rsidRPr="00F949B6">
        <w:rPr>
          <w:rFonts w:ascii="Times New Roman" w:hAnsi="Times New Roman"/>
          <w:b/>
          <w:color w:val="000000"/>
          <w:sz w:val="28"/>
          <w:lang w:val="ru-RU"/>
        </w:rPr>
        <w:t>‌</w:t>
      </w:r>
      <w:bookmarkStart w:id="1" w:name="70ce6c04-5d85-4344-8b96-f0be4c959e1f"/>
      <w:r w:rsidRPr="00F949B6">
        <w:rPr>
          <w:rFonts w:ascii="Times New Roman" w:hAnsi="Times New Roman"/>
          <w:b/>
          <w:color w:val="000000"/>
          <w:sz w:val="28"/>
          <w:lang w:val="ru-RU"/>
        </w:rPr>
        <w:t>Министерство образования Архангельской области</w:t>
      </w:r>
      <w:bookmarkEnd w:id="1"/>
      <w:r w:rsidRPr="00F949B6">
        <w:rPr>
          <w:rFonts w:ascii="Times New Roman" w:hAnsi="Times New Roman"/>
          <w:b/>
          <w:color w:val="000000"/>
          <w:sz w:val="28"/>
          <w:lang w:val="ru-RU"/>
        </w:rPr>
        <w:t xml:space="preserve">‌‌ </w:t>
      </w:r>
    </w:p>
    <w:p w:rsidR="00834C99" w:rsidRPr="00F949B6" w:rsidRDefault="001E7F1C">
      <w:pPr>
        <w:spacing w:after="0" w:line="408" w:lineRule="auto"/>
        <w:ind w:left="120"/>
        <w:jc w:val="center"/>
        <w:rPr>
          <w:lang w:val="ru-RU"/>
        </w:rPr>
      </w:pPr>
      <w:r w:rsidRPr="00F949B6">
        <w:rPr>
          <w:rFonts w:ascii="Times New Roman" w:hAnsi="Times New Roman"/>
          <w:b/>
          <w:color w:val="000000"/>
          <w:sz w:val="28"/>
          <w:lang w:val="ru-RU"/>
        </w:rPr>
        <w:t>‌</w:t>
      </w:r>
      <w:bookmarkStart w:id="2" w:name="355bf24e-ba11-449f-8602-e458d8176250"/>
      <w:r w:rsidRPr="00F949B6">
        <w:rPr>
          <w:rFonts w:ascii="Times New Roman" w:hAnsi="Times New Roman"/>
          <w:b/>
          <w:color w:val="000000"/>
          <w:sz w:val="28"/>
          <w:lang w:val="ru-RU"/>
        </w:rPr>
        <w:t>Муниципальное образование «Ленский муниципальный район»</w:t>
      </w:r>
      <w:bookmarkEnd w:id="2"/>
      <w:r w:rsidRPr="00F949B6">
        <w:rPr>
          <w:rFonts w:ascii="Times New Roman" w:hAnsi="Times New Roman"/>
          <w:b/>
          <w:color w:val="000000"/>
          <w:sz w:val="28"/>
          <w:lang w:val="ru-RU"/>
        </w:rPr>
        <w:t>‌</w:t>
      </w:r>
      <w:r w:rsidRPr="00F949B6">
        <w:rPr>
          <w:rFonts w:ascii="Times New Roman" w:hAnsi="Times New Roman"/>
          <w:color w:val="000000"/>
          <w:sz w:val="28"/>
          <w:lang w:val="ru-RU"/>
        </w:rPr>
        <w:t>​</w:t>
      </w:r>
    </w:p>
    <w:p w:rsidR="00834C99" w:rsidRDefault="001E7F1C">
      <w:pPr>
        <w:spacing w:after="0" w:line="408" w:lineRule="auto"/>
        <w:ind w:left="120"/>
        <w:jc w:val="center"/>
      </w:pPr>
      <w:r>
        <w:rPr>
          <w:rFonts w:ascii="Times New Roman" w:hAnsi="Times New Roman"/>
          <w:b/>
          <w:color w:val="000000"/>
          <w:sz w:val="28"/>
        </w:rPr>
        <w:t>МБОУ"Сойгинская СШ "</w:t>
      </w:r>
    </w:p>
    <w:p w:rsidR="00834C99" w:rsidRDefault="00834C99">
      <w:pPr>
        <w:spacing w:after="0"/>
        <w:ind w:left="120"/>
      </w:pPr>
    </w:p>
    <w:p w:rsidR="00834C99" w:rsidRDefault="00834C99">
      <w:pPr>
        <w:spacing w:after="0"/>
        <w:ind w:left="120"/>
      </w:pPr>
    </w:p>
    <w:p w:rsidR="00834C99" w:rsidRDefault="00834C99">
      <w:pPr>
        <w:spacing w:after="0"/>
        <w:ind w:left="120"/>
      </w:pPr>
    </w:p>
    <w:p w:rsidR="00834C99" w:rsidRDefault="00834C99">
      <w:pPr>
        <w:spacing w:after="0"/>
        <w:ind w:left="120"/>
      </w:pPr>
    </w:p>
    <w:tbl>
      <w:tblPr>
        <w:tblW w:w="0" w:type="auto"/>
        <w:tblLook w:val="04A0" w:firstRow="1" w:lastRow="0" w:firstColumn="1" w:lastColumn="0" w:noHBand="0" w:noVBand="1"/>
      </w:tblPr>
      <w:tblGrid>
        <w:gridCol w:w="3114"/>
        <w:gridCol w:w="3115"/>
        <w:gridCol w:w="3115"/>
      </w:tblGrid>
      <w:tr w:rsidR="00C53FFE" w:rsidRPr="005369E9" w:rsidTr="000D4161">
        <w:tc>
          <w:tcPr>
            <w:tcW w:w="3114" w:type="dxa"/>
          </w:tcPr>
          <w:p w:rsidR="00C53FFE" w:rsidRPr="0040209D" w:rsidRDefault="005369E9" w:rsidP="00535FAF">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C53FFE" w:rsidRPr="0040209D" w:rsidRDefault="001E7F1C"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1E7F1C"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УР</w:t>
            </w:r>
          </w:p>
          <w:p w:rsidR="004E6975" w:rsidRDefault="001E7F1C"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1E7F1C"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Приходько Л.А.</w:t>
            </w:r>
          </w:p>
          <w:p w:rsidR="004E6975" w:rsidRDefault="001E7F1C"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б/п</w:t>
            </w:r>
            <w:r>
              <w:rPr>
                <w:rFonts w:ascii="Times New Roman" w:eastAsia="Times New Roman" w:hAnsi="Times New Roman"/>
                <w:color w:val="000000"/>
                <w:sz w:val="24"/>
                <w:szCs w:val="24"/>
                <w:lang w:val="ru-RU"/>
              </w:rPr>
              <w:t xml:space="preserve"> от «</w:t>
            </w:r>
            <w:r w:rsidR="003C153E">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003C153E">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C53FFE" w:rsidRPr="0040209D" w:rsidRDefault="005369E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1E7F1C"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1E7F1C"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0E6D86" w:rsidRDefault="001E7F1C"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5369E9" w:rsidP="0086502D">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Тищенко Т.А.</w:t>
            </w:r>
          </w:p>
          <w:p w:rsidR="000E6D86" w:rsidRDefault="003C153E"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б/п</w:t>
            </w:r>
            <w:r w:rsidR="001E7F1C">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30</w:t>
            </w:r>
            <w:r w:rsidR="001E7F1C">
              <w:rPr>
                <w:rFonts w:ascii="Times New Roman" w:eastAsia="Times New Roman" w:hAnsi="Times New Roman"/>
                <w:color w:val="000000"/>
                <w:sz w:val="24"/>
                <w:szCs w:val="24"/>
                <w:lang w:val="ru-RU"/>
              </w:rPr>
              <w:t xml:space="preserve">» </w:t>
            </w:r>
            <w:r w:rsidR="001E7F1C" w:rsidRPr="00344265">
              <w:rPr>
                <w:rFonts w:ascii="Times New Roman" w:eastAsia="Times New Roman" w:hAnsi="Times New Roman"/>
                <w:color w:val="000000"/>
                <w:sz w:val="24"/>
                <w:szCs w:val="24"/>
                <w:lang w:val="ru-RU"/>
              </w:rPr>
              <w:t>августа</w:t>
            </w:r>
            <w:r w:rsidR="005369E9">
              <w:rPr>
                <w:rFonts w:ascii="Times New Roman" w:eastAsia="Times New Roman" w:hAnsi="Times New Roman"/>
                <w:color w:val="000000"/>
                <w:sz w:val="24"/>
                <w:szCs w:val="24"/>
                <w:lang w:val="ru-RU"/>
              </w:rPr>
              <w:t>2024</w:t>
            </w:r>
            <w:bookmarkStart w:id="3" w:name="_GoBack"/>
            <w:bookmarkEnd w:id="3"/>
            <w:r w:rsidR="001E7F1C">
              <w:rPr>
                <w:rFonts w:ascii="Times New Roman" w:eastAsia="Times New Roman" w:hAnsi="Times New Roman"/>
                <w:color w:val="000000"/>
                <w:sz w:val="24"/>
                <w:szCs w:val="24"/>
                <w:lang w:val="ru-RU"/>
              </w:rPr>
              <w:t xml:space="preserve"> г.</w:t>
            </w:r>
          </w:p>
          <w:p w:rsidR="00C53FFE" w:rsidRPr="0040209D" w:rsidRDefault="005369E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834C99" w:rsidRPr="003C153E" w:rsidRDefault="00834C99">
      <w:pPr>
        <w:spacing w:after="0"/>
        <w:ind w:left="120"/>
        <w:rPr>
          <w:lang w:val="ru-RU"/>
        </w:rPr>
      </w:pPr>
    </w:p>
    <w:p w:rsidR="00834C99" w:rsidRPr="003C153E" w:rsidRDefault="001E7F1C">
      <w:pPr>
        <w:spacing w:after="0"/>
        <w:ind w:left="120"/>
        <w:rPr>
          <w:lang w:val="ru-RU"/>
        </w:rPr>
      </w:pPr>
      <w:r w:rsidRPr="003C153E">
        <w:rPr>
          <w:rFonts w:ascii="Times New Roman" w:hAnsi="Times New Roman"/>
          <w:color w:val="000000"/>
          <w:sz w:val="28"/>
          <w:lang w:val="ru-RU"/>
        </w:rPr>
        <w:t>‌</w:t>
      </w:r>
    </w:p>
    <w:p w:rsidR="00834C99" w:rsidRPr="003C153E" w:rsidRDefault="00834C99">
      <w:pPr>
        <w:spacing w:after="0"/>
        <w:ind w:left="120"/>
        <w:rPr>
          <w:lang w:val="ru-RU"/>
        </w:rPr>
      </w:pPr>
    </w:p>
    <w:p w:rsidR="00834C99" w:rsidRPr="003C153E" w:rsidRDefault="00834C99">
      <w:pPr>
        <w:spacing w:after="0"/>
        <w:ind w:left="120"/>
        <w:rPr>
          <w:lang w:val="ru-RU"/>
        </w:rPr>
      </w:pPr>
    </w:p>
    <w:p w:rsidR="00834C99" w:rsidRPr="003C153E" w:rsidRDefault="00834C99">
      <w:pPr>
        <w:spacing w:after="0"/>
        <w:ind w:left="120"/>
        <w:rPr>
          <w:lang w:val="ru-RU"/>
        </w:rPr>
      </w:pPr>
    </w:p>
    <w:p w:rsidR="00834C99" w:rsidRPr="003C153E" w:rsidRDefault="001E7F1C">
      <w:pPr>
        <w:spacing w:after="0" w:line="408" w:lineRule="auto"/>
        <w:ind w:left="120"/>
        <w:jc w:val="center"/>
        <w:rPr>
          <w:lang w:val="ru-RU"/>
        </w:rPr>
      </w:pPr>
      <w:r w:rsidRPr="003C153E">
        <w:rPr>
          <w:rFonts w:ascii="Times New Roman" w:hAnsi="Times New Roman"/>
          <w:b/>
          <w:color w:val="000000"/>
          <w:sz w:val="28"/>
          <w:lang w:val="ru-RU"/>
        </w:rPr>
        <w:t>РАБОЧАЯ ПРОГРАММА</w:t>
      </w:r>
    </w:p>
    <w:p w:rsidR="00834C99" w:rsidRPr="003C153E" w:rsidRDefault="001E7F1C">
      <w:pPr>
        <w:spacing w:after="0" w:line="408" w:lineRule="auto"/>
        <w:ind w:left="120"/>
        <w:jc w:val="center"/>
        <w:rPr>
          <w:lang w:val="ru-RU"/>
        </w:rPr>
      </w:pPr>
      <w:r w:rsidRPr="003C153E">
        <w:rPr>
          <w:rFonts w:ascii="Times New Roman" w:hAnsi="Times New Roman"/>
          <w:color w:val="000000"/>
          <w:sz w:val="28"/>
          <w:lang w:val="ru-RU"/>
        </w:rPr>
        <w:t>(</w:t>
      </w:r>
      <w:r>
        <w:rPr>
          <w:rFonts w:ascii="Times New Roman" w:hAnsi="Times New Roman"/>
          <w:color w:val="000000"/>
          <w:sz w:val="28"/>
        </w:rPr>
        <w:t>ID</w:t>
      </w:r>
      <w:r w:rsidRPr="003C153E">
        <w:rPr>
          <w:rFonts w:ascii="Times New Roman" w:hAnsi="Times New Roman"/>
          <w:color w:val="000000"/>
          <w:sz w:val="28"/>
          <w:lang w:val="ru-RU"/>
        </w:rPr>
        <w:t xml:space="preserve"> 2907701)</w:t>
      </w:r>
    </w:p>
    <w:p w:rsidR="00834C99" w:rsidRPr="003C153E" w:rsidRDefault="00834C99">
      <w:pPr>
        <w:spacing w:after="0"/>
        <w:ind w:left="120"/>
        <w:jc w:val="center"/>
        <w:rPr>
          <w:lang w:val="ru-RU"/>
        </w:rPr>
      </w:pPr>
    </w:p>
    <w:p w:rsidR="00834C99" w:rsidRPr="00F949B6" w:rsidRDefault="001E7F1C">
      <w:pPr>
        <w:spacing w:after="0" w:line="408" w:lineRule="auto"/>
        <w:ind w:left="120"/>
        <w:jc w:val="center"/>
        <w:rPr>
          <w:lang w:val="ru-RU"/>
        </w:rPr>
      </w:pPr>
      <w:r w:rsidRPr="00F949B6">
        <w:rPr>
          <w:rFonts w:ascii="Times New Roman" w:hAnsi="Times New Roman"/>
          <w:b/>
          <w:color w:val="000000"/>
          <w:sz w:val="28"/>
          <w:lang w:val="ru-RU"/>
        </w:rPr>
        <w:t>учебного предмета «Физика. Базовый уровень»</w:t>
      </w:r>
    </w:p>
    <w:p w:rsidR="00834C99" w:rsidRPr="00F949B6" w:rsidRDefault="001E7F1C">
      <w:pPr>
        <w:spacing w:after="0" w:line="408" w:lineRule="auto"/>
        <w:ind w:left="120"/>
        <w:jc w:val="center"/>
        <w:rPr>
          <w:lang w:val="ru-RU"/>
        </w:rPr>
      </w:pPr>
      <w:r w:rsidRPr="00F949B6">
        <w:rPr>
          <w:rFonts w:ascii="Times New Roman" w:hAnsi="Times New Roman"/>
          <w:color w:val="000000"/>
          <w:sz w:val="28"/>
          <w:lang w:val="ru-RU"/>
        </w:rPr>
        <w:t xml:space="preserve">для обучающихся 10-11 классов </w:t>
      </w: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834C99">
      <w:pPr>
        <w:spacing w:after="0"/>
        <w:ind w:left="120"/>
        <w:jc w:val="center"/>
        <w:rPr>
          <w:lang w:val="ru-RU"/>
        </w:rPr>
      </w:pPr>
    </w:p>
    <w:p w:rsidR="00834C99" w:rsidRPr="00F949B6" w:rsidRDefault="001E7F1C" w:rsidP="00F949B6">
      <w:pPr>
        <w:spacing w:after="0"/>
        <w:jc w:val="center"/>
        <w:rPr>
          <w:lang w:val="ru-RU"/>
        </w:rPr>
      </w:pPr>
      <w:bookmarkStart w:id="4" w:name="f42bdabb-0f2d-40ee-bf7c-727852ad74ae"/>
      <w:r w:rsidRPr="00F949B6">
        <w:rPr>
          <w:rFonts w:ascii="Times New Roman" w:hAnsi="Times New Roman"/>
          <w:b/>
          <w:color w:val="000000"/>
          <w:sz w:val="28"/>
          <w:lang w:val="ru-RU"/>
        </w:rPr>
        <w:t>п.Сойга</w:t>
      </w:r>
      <w:bookmarkEnd w:id="4"/>
      <w:r w:rsidRPr="00F949B6">
        <w:rPr>
          <w:rFonts w:ascii="Times New Roman" w:hAnsi="Times New Roman"/>
          <w:b/>
          <w:color w:val="000000"/>
          <w:sz w:val="28"/>
          <w:lang w:val="ru-RU"/>
        </w:rPr>
        <w:t xml:space="preserve">‌ </w:t>
      </w:r>
      <w:bookmarkStart w:id="5" w:name="62ee4c66-afc2-48b9-8903-39adf2f93014"/>
      <w:r w:rsidRPr="00F949B6">
        <w:rPr>
          <w:rFonts w:ascii="Times New Roman" w:hAnsi="Times New Roman"/>
          <w:b/>
          <w:color w:val="000000"/>
          <w:sz w:val="28"/>
          <w:lang w:val="ru-RU"/>
        </w:rPr>
        <w:t>202</w:t>
      </w:r>
      <w:bookmarkEnd w:id="5"/>
      <w:r w:rsidR="003C153E">
        <w:rPr>
          <w:rFonts w:ascii="Times New Roman" w:hAnsi="Times New Roman"/>
          <w:b/>
          <w:color w:val="000000"/>
          <w:sz w:val="28"/>
          <w:lang w:val="ru-RU"/>
        </w:rPr>
        <w:t>4</w:t>
      </w:r>
      <w:r w:rsidRPr="00F949B6">
        <w:rPr>
          <w:rFonts w:ascii="Times New Roman" w:hAnsi="Times New Roman"/>
          <w:b/>
          <w:color w:val="000000"/>
          <w:sz w:val="28"/>
          <w:lang w:val="ru-RU"/>
        </w:rPr>
        <w:t>‌</w:t>
      </w:r>
      <w:r w:rsidRPr="00F949B6">
        <w:rPr>
          <w:rFonts w:ascii="Times New Roman" w:hAnsi="Times New Roman"/>
          <w:color w:val="000000"/>
          <w:sz w:val="28"/>
          <w:lang w:val="ru-RU"/>
        </w:rPr>
        <w:t>​</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Pr="00F949B6" w:rsidRDefault="001E7F1C" w:rsidP="00F949B6">
      <w:pPr>
        <w:spacing w:after="0" w:line="264" w:lineRule="auto"/>
        <w:jc w:val="both"/>
        <w:rPr>
          <w:lang w:val="ru-RU"/>
        </w:rPr>
      </w:pPr>
      <w:bookmarkStart w:id="6" w:name="block-21830294"/>
      <w:bookmarkEnd w:id="0"/>
      <w:r w:rsidRPr="00F949B6">
        <w:rPr>
          <w:rFonts w:ascii="Times New Roman" w:hAnsi="Times New Roman"/>
          <w:b/>
          <w:color w:val="000000"/>
          <w:sz w:val="28"/>
          <w:lang w:val="ru-RU"/>
        </w:rPr>
        <w:lastRenderedPageBreak/>
        <w:t>ПОЯСНИТЕЛЬНАЯ ЗАПИСКА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834C99" w:rsidRDefault="001E7F1C">
      <w:pPr>
        <w:spacing w:after="0" w:line="264" w:lineRule="auto"/>
        <w:ind w:firstLine="600"/>
        <w:jc w:val="both"/>
      </w:pPr>
      <w:r>
        <w:rPr>
          <w:rFonts w:ascii="Times New Roman" w:hAnsi="Times New Roman"/>
          <w:color w:val="000000"/>
          <w:sz w:val="28"/>
        </w:rPr>
        <w:t>Программа по физике включает:</w:t>
      </w:r>
    </w:p>
    <w:p w:rsidR="00834C99" w:rsidRPr="00F949B6" w:rsidRDefault="001E7F1C">
      <w:pPr>
        <w:numPr>
          <w:ilvl w:val="0"/>
          <w:numId w:val="1"/>
        </w:numPr>
        <w:spacing w:after="0" w:line="264" w:lineRule="auto"/>
        <w:jc w:val="both"/>
        <w:rPr>
          <w:lang w:val="ru-RU"/>
        </w:rPr>
      </w:pPr>
      <w:r w:rsidRPr="00F949B6">
        <w:rPr>
          <w:rFonts w:ascii="Times New Roman" w:hAnsi="Times New Roman"/>
          <w:color w:val="000000"/>
          <w:sz w:val="28"/>
          <w:lang w:val="ru-RU"/>
        </w:rPr>
        <w:t>планируемые результаты освоения курса физики на базовом уровне, в том числе предметные результаты по годам обучения;</w:t>
      </w:r>
    </w:p>
    <w:p w:rsidR="00834C99" w:rsidRPr="00F949B6" w:rsidRDefault="001E7F1C">
      <w:pPr>
        <w:numPr>
          <w:ilvl w:val="0"/>
          <w:numId w:val="1"/>
        </w:numPr>
        <w:spacing w:after="0" w:line="264" w:lineRule="auto"/>
        <w:jc w:val="both"/>
        <w:rPr>
          <w:lang w:val="ru-RU"/>
        </w:rPr>
      </w:pPr>
      <w:r w:rsidRPr="00F949B6">
        <w:rPr>
          <w:rFonts w:ascii="Times New Roman" w:hAnsi="Times New Roman"/>
          <w:color w:val="000000"/>
          <w:sz w:val="28"/>
          <w:lang w:val="ru-RU"/>
        </w:rPr>
        <w:t>содержание учебного предмета «Физика» по годам обучения.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 основу курса физики для уровня среднего общего образования положен ряд идей, которые можно рассматривать как принципы его построения.</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Идея целостности</w:t>
      </w:r>
      <w:r w:rsidRPr="00F949B6">
        <w:rPr>
          <w:rFonts w:ascii="Times New Roman" w:hAnsi="Times New Roman"/>
          <w:color w:val="000000"/>
          <w:sz w:val="28"/>
          <w:lang w:val="ru-RU"/>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генерализации</w:t>
      </w:r>
      <w:r w:rsidRPr="00F949B6">
        <w:rPr>
          <w:rFonts w:ascii="Times New Roman" w:hAnsi="Times New Roman"/>
          <w:color w:val="000000"/>
          <w:sz w:val="28"/>
          <w:lang w:val="ru-RU"/>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гуманитаризации</w:t>
      </w:r>
      <w:r w:rsidRPr="00F949B6">
        <w:rPr>
          <w:rFonts w:ascii="Times New Roman" w:hAnsi="Times New Roman"/>
          <w:color w:val="000000"/>
          <w:sz w:val="28"/>
          <w:lang w:val="ru-RU"/>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прикладной направленности</w:t>
      </w:r>
      <w:r w:rsidRPr="00F949B6">
        <w:rPr>
          <w:rFonts w:ascii="Times New Roman" w:hAnsi="Times New Roman"/>
          <w:color w:val="000000"/>
          <w:sz w:val="28"/>
          <w:lang w:val="ru-RU"/>
        </w:rPr>
        <w:t xml:space="preserve">. Курс физики предполагает знакомство с широким кругом технических и технологических приложений изученных теорий и законов. </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Идея экологизации</w:t>
      </w:r>
      <w:r w:rsidRPr="00F949B6">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w:t>
      </w:r>
      <w:r w:rsidRPr="00F949B6">
        <w:rPr>
          <w:rFonts w:ascii="Times New Roman" w:hAnsi="Times New Roman"/>
          <w:color w:val="000000"/>
          <w:sz w:val="28"/>
          <w:lang w:val="ru-RU"/>
        </w:rPr>
        <w:lastRenderedPageBreak/>
        <w:t xml:space="preserve">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Основными целями изучения физики в общем образовании являются: </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834C99" w:rsidRPr="00F949B6" w:rsidRDefault="001E7F1C">
      <w:pPr>
        <w:numPr>
          <w:ilvl w:val="0"/>
          <w:numId w:val="2"/>
        </w:numPr>
        <w:spacing w:after="0" w:line="264" w:lineRule="auto"/>
        <w:jc w:val="both"/>
        <w:rPr>
          <w:lang w:val="ru-RU"/>
        </w:rPr>
      </w:pPr>
      <w:r w:rsidRPr="00F949B6">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834C99" w:rsidRPr="00F949B6" w:rsidRDefault="001E7F1C">
      <w:pPr>
        <w:numPr>
          <w:ilvl w:val="0"/>
          <w:numId w:val="3"/>
        </w:numPr>
        <w:spacing w:after="0" w:line="264" w:lineRule="auto"/>
        <w:jc w:val="both"/>
        <w:rPr>
          <w:lang w:val="ru-RU"/>
        </w:rPr>
      </w:pPr>
      <w:r w:rsidRPr="00F949B6">
        <w:rPr>
          <w:rFonts w:ascii="Times New Roman" w:hAnsi="Times New Roman"/>
          <w:color w:val="000000"/>
          <w:sz w:val="28"/>
          <w:lang w:val="ru-RU"/>
        </w:rPr>
        <w:t>создание условий для развития умений проектно-исследовательской, творческой 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w:t>
      </w:r>
      <w:bookmarkStart w:id="7" w:name="490f2411-5974-435e-ac25-4fd30bd3d382"/>
      <w:r w:rsidRPr="00F949B6">
        <w:rPr>
          <w:rFonts w:ascii="Times New Roman" w:hAnsi="Times New Roman"/>
          <w:color w:val="000000"/>
          <w:sz w:val="28"/>
          <w:lang w:val="ru-RU"/>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r w:rsidRPr="00F949B6">
        <w:rPr>
          <w:rFonts w:ascii="Times New Roman" w:hAnsi="Times New Roman"/>
          <w:color w:val="000000"/>
          <w:sz w:val="28"/>
          <w:lang w:val="ru-RU"/>
        </w:rPr>
        <w:t>‌‌</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Pr="00F949B6" w:rsidRDefault="001E7F1C">
      <w:pPr>
        <w:spacing w:after="0" w:line="264" w:lineRule="auto"/>
        <w:ind w:left="120"/>
        <w:jc w:val="both"/>
        <w:rPr>
          <w:lang w:val="ru-RU"/>
        </w:rPr>
      </w:pPr>
      <w:bookmarkStart w:id="8" w:name="_Toc124426195"/>
      <w:bookmarkStart w:id="9" w:name="block-21830295"/>
      <w:bookmarkEnd w:id="6"/>
      <w:bookmarkEnd w:id="8"/>
      <w:r w:rsidRPr="00F949B6">
        <w:rPr>
          <w:rFonts w:ascii="Times New Roman" w:hAnsi="Times New Roman"/>
          <w:b/>
          <w:color w:val="000000"/>
          <w:sz w:val="28"/>
          <w:lang w:val="ru-RU"/>
        </w:rPr>
        <w:lastRenderedPageBreak/>
        <w:t xml:space="preserve">СОДЕРЖАНИЕ ОБУЧЕНИЯ </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10 КЛАСС</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1. Физика и методы научного познания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Роль и место физики в формировании современной научной картины мира, в практической деятельности людей. </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Аналоговые и цифровые измерительные приборы, компьютерные датчики.</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2. Механика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 xml:space="preserve">Тема 1. Кинематика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Механическое движение. Относительность механического движения. Система отсчёта. Траектория.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Свободное падение. Ускорение свободного падения.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спидометр, движение снарядов, цепные и ремённые передачи.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системы отсчёта, иллюстрация кинематических характеристик движения.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Преобразование движений с использованием простых механизмов.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Падение тел в воздухе и в разреженном пространстве.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Измерение ускорения свободного падения.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Направление скорости при движении по окружности.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неравномерного движения с целью определения мгновенной скорости.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движения шарика в вязкой жидкости.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движения тела, брошенного горизонтально.</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Динамика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Принцип относительности Галилея. Первый закон Ньютона. Инерциальные системы отсчёта.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Закон всемирного тяготения. Сила тяжести. Первая космическая скорость.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упругости. Закон Гука. Вес тела.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Поступательное и вращательное движение абсолютно твёрдого тела.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Момент силы относительно оси вращения. Плечо силы. Условия равновесия твёрдого тела.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подшипники, движение искусственных спутников.</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Явление инерции.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Сравнение масс взаимодействующих тел.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Второй закон Ньютона.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сил.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Сложение сил.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силы упругости от деформации.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Невесомость. Вес тела при ускоренном подъёме и падении.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Сравнение сил трения покоя, качения и скольжения.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Условия равновесия твёрдого тела. Виды равновесия.</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движения бруска по наклонной плоскости.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Исследование зависимости сил упругости, возникающих в пружине и резиновом образце, от их деформации.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условий равновесия твёрдого тела, имеющего ось вращения.</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Законы сохранения в механике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Работа силы. Мощность силы.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Кинетическая энергия материальной точки. Теорема об изменении кинетической энергии.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Упругие и неупругие столкновения.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водомёт, копёр, пружинный пистолет, движение ракет.</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Закон сохранения импульса.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Реактивное движение.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Переход потенциальной энергии в кинетическую и обратно.</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Изучение абсолютно неупругого удара с помощью двух одинаковых нитяных маятников.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связи работы силы с изменением механической энергии тела на примере растяжения резинового жгута.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3. Молекулярная физика и термодинамика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Основы молекулярно-кинетической теории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Тепловое равновесие. Температура и её измерение. Шкала температур Цельсия.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термометр, барометр.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Опыты, доказывающие дискретное строение вещества, фотографии молекул органических соединений.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Опыты по диффузии жидкостей и газов.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Модель броуновского движения.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опыта Штерна.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Опыты, доказывающие существование межмолекулярного взаимодействия.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иллюстрирующая природу давления газа на стенки сосуда.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Опыты, иллюстрирующие уравнение состояния идеального газа, изопроцессы.</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Определение массы воздуха в классной комнате на основе измерений объёма комнаты, давления и температуры воздуха в ней.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зависимости между параметрами состояния разреженного газа.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Основы термодинамики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Второй закон термодинамики. Необратимость процессов в природе.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Технические устройства и практическое применение: двигатель внутреннего сгорания, бытовой холодильник, кондиционер.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Изменение внутренней энергии (температуры) тела при теплопередаче.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Опыт по адиабатному расширению воздуха (опыт с воздушным огнивом).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Модели паровой турбины, двигателя внутреннего сгорания, реактивного двигателя.</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удельной теплоёмкости.</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Агрегатные состояния вещества. Фазовые переходы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Уравнение теплового баланса.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Свойства насыщенных паров.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Кипение при пониженном давлении.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Способы измерения влажности.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нагревания и плавления кристаллического вещества.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Демонстрация кристаллов.</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относительной влажности воздуха.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4. Электродинамика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Электростатика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Взаимодействие зарядов. Закон Кулона. Точечный электрический заряд. Электрическое поле. Напряжённость электрического поля. Принцип </w:t>
      </w:r>
      <w:r w:rsidRPr="00F949B6">
        <w:rPr>
          <w:rFonts w:ascii="Times New Roman" w:hAnsi="Times New Roman"/>
          <w:color w:val="000000"/>
          <w:sz w:val="28"/>
          <w:lang w:val="ru-RU"/>
        </w:rPr>
        <w:lastRenderedPageBreak/>
        <w:t>суперпозиции электрических полей. Линии напряжённости электрического поля.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Электроёмкость. Конденсатор. Электроёмкость плоского конденсатора. Энергия заряженного конденсатора.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Устройство и принцип действия электрометра.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Взаимодействие наэлектризованных тел.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Электрическое поле заряженных тел.</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Проводники в электростатическом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Электростатическая защита.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Диэлектрики в электростатическом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электроёмкости плоского конденсатора от площади пластин, расстояния между ними и диэлектрической проницаемости.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заряженного конденсатора.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электроёмкости конденсатора.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Постоянный электрический ток. Токи в различных средах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Электрический ток. Условия существования электрического тока. Источники тока. Сила тока. Постоянный ток.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Напряжение. Закон Ома для участка цепи.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Работа электрического тока. Закон Джоуля–Ленца. Мощность электрического тока.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Электронная проводимость твёрдых металлов. Зависимость сопротивления металлов от температуры. Сверхпроводимость.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Электрический ток в вакууме. Свойства электронных пучков.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F949B6">
        <w:rPr>
          <w:rFonts w:ascii="Times New Roman" w:hAnsi="Times New Roman"/>
          <w:color w:val="000000"/>
          <w:sz w:val="28"/>
          <w:lang w:val="ru-RU"/>
        </w:rPr>
        <w:t>–</w:t>
      </w:r>
      <w:r>
        <w:rPr>
          <w:rFonts w:ascii="Times New Roman" w:hAnsi="Times New Roman"/>
          <w:color w:val="000000"/>
          <w:sz w:val="28"/>
        </w:rPr>
        <w:t>n</w:t>
      </w:r>
      <w:r w:rsidRPr="00F949B6">
        <w:rPr>
          <w:rFonts w:ascii="Times New Roman" w:hAnsi="Times New Roman"/>
          <w:color w:val="000000"/>
          <w:sz w:val="28"/>
          <w:lang w:val="ru-RU"/>
        </w:rPr>
        <w:t>-перехода. Полупроводниковые приборы.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Электрический ток в растворах и расплавах электролитов. Электролитическая диссоциация. Электролиз.</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Электрический ток в газах. Самостоятельный и несамостоятельный разряд. Молния. Плазма.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силы тока и напряжения.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Смешанное соединение проводников.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Прямое измерение электродвижущей силы. Короткое замыкание гальванического элемента и оценка внутреннего сопротивления.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сопротивления металлов от температуры.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Проводимость электролитов.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Искровой разряд и проводимость воздуха.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Односторонняя проводимость диода.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смешанного соединения резисторов.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Измерение электродвижущей силы источника тока и его внутреннего сопротивления.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электролиза.</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Межпредметные связи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Межпредметные понятия</w:t>
      </w:r>
      <w:r w:rsidRPr="00F949B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Математика:</w:t>
      </w:r>
      <w:r w:rsidRPr="00F949B6">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Биология:</w:t>
      </w:r>
      <w:r w:rsidRPr="00F949B6">
        <w:rPr>
          <w:rFonts w:ascii="Times New Roman" w:hAnsi="Times New Roman"/>
          <w:color w:val="000000"/>
          <w:sz w:val="28"/>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Химия:</w:t>
      </w:r>
      <w:r w:rsidRPr="00F949B6">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тепловые свойства твёрдых тел, жидкостей и </w:t>
      </w:r>
      <w:r w:rsidRPr="00F949B6">
        <w:rPr>
          <w:rFonts w:ascii="Times New Roman" w:hAnsi="Times New Roman"/>
          <w:color w:val="000000"/>
          <w:sz w:val="28"/>
          <w:lang w:val="ru-RU"/>
        </w:rPr>
        <w:lastRenderedPageBreak/>
        <w:t>газов, электрические свойства металлов, электролитическая диссоциация, гальваника.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География:</w:t>
      </w:r>
      <w:r w:rsidRPr="00F949B6">
        <w:rPr>
          <w:rFonts w:ascii="Times New Roman" w:hAnsi="Times New Roman"/>
          <w:color w:val="000000"/>
          <w:sz w:val="28"/>
          <w:lang w:val="ru-RU"/>
        </w:rPr>
        <w:t xml:space="preserve"> влажность воздуха, ветры, барометр, термометр.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Технология:</w:t>
      </w:r>
      <w:r w:rsidRPr="00F949B6">
        <w:rPr>
          <w:rFonts w:ascii="Times New Roman" w:hAnsi="Times New Roman"/>
          <w:color w:val="000000"/>
          <w:sz w:val="28"/>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11 КЛАСС</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4. Электродинамика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Магнитное поле. Электромагнитная индукция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Ампера, её модуль и направление.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Лоренца, её модуль и направление. Движение заряженной частицы в однородном магнитном поле. Работа силы Лоренца.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Вихревое электрическое поле. Электродвижущая сила индукции в проводнике, движущемся поступательно в однородном магнитном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Правило Ленца.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Индуктивность. Явление самоиндукции. Электродвижущая сила самоиндукции.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магнитного поля катушки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Электромагнитное поле.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Опыт Эрстеда.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Отклонение электронного пучка магнитным полем.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Линии индукции магнитного поля.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Взаимодействие двух проводников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Сила Ампера.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Действие силы Лоренца на ионы электролита.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Явление электромагнитной индукции.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Правило Ленца.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Зависимость электродвижущей силы индукции от скорости изменения магнитного потока.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Явление самоиндукции.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магнитного поля катушки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действия постоянного магнита на рамку с током.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явления электромагнитной индукции.</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5. Колебания и волны</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Механические и электромагнитные колебания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Представление о затухающих колебаниях. Вынужденные механические колебания. Резонанс. Вынужденные электромагнитные колебания.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электрический звонок, генератор переменного тока, линии электропередач.</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параметров колебательной системы (пружинный или математический маятник).</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Наблюдение затухающих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свойств вынужденных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Наблюдение резонанса.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Свободные электромагнитные колебания.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Осциллограммы (зависимости силы тока и напряжения от времени) для электромагнитных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линии электропередачи.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зависимости периода малых колебаний груза на нити от длины нити и массы груза.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переменного тока в цепи из последовательно соединённых конденсатора, катушки и резистора.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Механические и электромагнитные волны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Звук. Скорость звука. Громкость звука. Высота тона. Тембр звука.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8"/>
        </w:rPr>
        <w:t>E</w:t>
      </w:r>
      <w:r w:rsidRPr="00F949B6">
        <w:rPr>
          <w:rFonts w:ascii="Times New Roman" w:hAnsi="Times New Roman"/>
          <w:color w:val="000000"/>
          <w:sz w:val="28"/>
          <w:lang w:val="ru-RU"/>
        </w:rPr>
        <w:t xml:space="preserve">, </w:t>
      </w:r>
      <w:r>
        <w:rPr>
          <w:rFonts w:ascii="Times New Roman" w:hAnsi="Times New Roman"/>
          <w:color w:val="000000"/>
          <w:sz w:val="28"/>
        </w:rPr>
        <w:t>B</w:t>
      </w:r>
      <w:r w:rsidRPr="00F949B6">
        <w:rPr>
          <w:rFonts w:ascii="Times New Roman" w:hAnsi="Times New Roman"/>
          <w:color w:val="000000"/>
          <w:sz w:val="28"/>
          <w:lang w:val="ru-RU"/>
        </w:rPr>
        <w:t xml:space="preserve">, </w:t>
      </w:r>
      <w:r>
        <w:rPr>
          <w:rFonts w:ascii="Times New Roman" w:hAnsi="Times New Roman"/>
          <w:color w:val="000000"/>
          <w:sz w:val="28"/>
        </w:rPr>
        <w:t>V</w:t>
      </w:r>
      <w:r w:rsidRPr="00F949B6">
        <w:rPr>
          <w:rFonts w:ascii="Times New Roman" w:hAnsi="Times New Roman"/>
          <w:color w:val="000000"/>
          <w:sz w:val="28"/>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Шкала электромагнитных волн. Применение электромагнитных волн в технике и быту.</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Принципы радиосвязи и телевидения. Радиолокация.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Электромагнитное загрязнение окружающей среды.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Образование и распространение поперечных и продольных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Колеблющееся тело как источник звука.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отражения и преломления механических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интерференции и дифракции механических волн.</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Звуковой резонанс.</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связи громкости звука и высоты тона с амплитудой и частотой колебаний.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Исследование свойств электромагнитных волн: отражение, преломление, поляризация, дифракция, интерференция.</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Оптика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Геометрическая оптика. Прямолинейное распространение света в однородной среде. Луч света. Точечный источник света.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Отражение света. Законы отражения света. Построение изображений в плоском зеркале.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Дисперсия света. Сложный состав белого света. Цвет.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Пределы применимости геометрической оптики.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Поляризация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Прямолинейное распространение, отражение и преломление света. Оптические приборы.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Полное внутреннее отражение. Модель световода.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свойств изображений в линзах.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Модели микроскопа, телескопа.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интерференции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дифракции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Наблюдение дисперсии света.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Получение спектра с помощью призмы.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Получение спектра с помощью дифракционной решётки.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поляризации света.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Измерение показателя преломления стекла.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свойств изображений в линзах.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дисперсии света.</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6. Основы специальной теории относительности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Относительность одновременности. Замедление времени и сокращение длины.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и импульс релятивистской частицы.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Связь массы с энергией и импульсом релятивистской частицы. Энергия покоя.</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7. Квантовая физика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1. Элементы квантовой оптики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Фотоны. Формула Планка связи энергии фотона с его частотой. Энергия и импульс фотона.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Давление света. Опыты П. Н. Лебедева.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Химическое действие света.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фотоэлемент, фотодатчик, солнечная батарея, светодиод.</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Фотоэффект на установке с цинковой пластиной.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Исследование законов внешнего фотоэффекта.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Светодиод.</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Солнечная батарея.</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2. Строение атома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Модель атома Томсона. Опыты Резерфорда по рассеянию </w:t>
      </w:r>
      <w:r>
        <w:rPr>
          <w:rFonts w:ascii="Times New Roman" w:hAnsi="Times New Roman"/>
          <w:color w:val="000000"/>
          <w:sz w:val="28"/>
        </w:rPr>
        <w:t>α</w:t>
      </w:r>
      <w:r w:rsidRPr="00F949B6">
        <w:rPr>
          <w:rFonts w:ascii="Times New Roman" w:hAnsi="Times New Roman"/>
          <w:color w:val="000000"/>
          <w:sz w:val="28"/>
          <w:lang w:val="ru-RU"/>
        </w:rPr>
        <w:t xml:space="preserve">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Волновые свойства частиц. Волны де Бройля. Корпускулярно-волновой дуализм.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Спонтанное и вынужденное излучение.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спектральный анализ (спектроскоп), лазер, квантовый компьютер.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Модель опыта Резерфорда.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Определение длины волны лазера.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линейчатых спектров излучения.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Лазер.</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Наблюдение линейчатого спектра.</w:t>
      </w:r>
    </w:p>
    <w:p w:rsidR="00834C99" w:rsidRPr="00F949B6" w:rsidRDefault="001E7F1C">
      <w:pPr>
        <w:spacing w:after="0" w:line="264" w:lineRule="auto"/>
        <w:ind w:firstLine="600"/>
        <w:jc w:val="both"/>
        <w:rPr>
          <w:lang w:val="ru-RU"/>
        </w:rPr>
      </w:pPr>
      <w:r w:rsidRPr="00F949B6">
        <w:rPr>
          <w:rFonts w:ascii="Times New Roman" w:hAnsi="Times New Roman"/>
          <w:b/>
          <w:i/>
          <w:color w:val="000000"/>
          <w:sz w:val="28"/>
          <w:lang w:val="ru-RU"/>
        </w:rPr>
        <w:t>Тема 3. Атомное ядро</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Открытие протона и нейтрона. Нуклонная модель ядра Гейзенберга–Иваненко. Заряд ядра. Массовое число ядра. Изотопы.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Альфа-распад. Электронный и позитронный бета-распад. Гамма-излучение. Закон радиоактивного распада.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Энергия связи нуклонов в ядре. Ядерные силы. Дефект массы ядра.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Ядерные реакции. Деление и синтез ядер.</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Ядерный реактор. Термоядерный синтез. Проблемы и перспективы ядерной энергетики. Экологические аспекты ядерной энергетики.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Элементарные частицы. Открытие позитрона.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Методы наблюдения и регистрации элементарных частиц.</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Фундаментальные взаимодействия. Единство физической картины мира.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Технические устройства и практическое применение: дозиметр, камера Вильсона, ядерный реактор, атомная бомба.</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Демонстрации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Счётчик ионизирующих частиц.</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Ученический эксперимент, лабораторные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Исследование треков частиц (по готовым фотографиям).</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Раздел 8. Элементы астрономии и астрофизики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Этапы развития астрономии. Прикладное и мировоззренческое значение астрономии.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Вид звёздного неба. Созвездия, яркие звёзды, планеты, их видимое движение.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Солнечная система.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w:t>
      </w:r>
      <w:r w:rsidRPr="00F949B6">
        <w:rPr>
          <w:rFonts w:ascii="Times New Roman" w:hAnsi="Times New Roman"/>
          <w:color w:val="000000"/>
          <w:sz w:val="28"/>
          <w:lang w:val="ru-RU"/>
        </w:rPr>
        <w:lastRenderedPageBreak/>
        <w:t>звёзд. Современные представления о происхождении и эволюции Солнца и звёзд. Этапы жизни звёзд.</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Масштабная структура Вселенной. Метагалактика.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Нерешённые проблемы астрономии.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Ученические наблюдения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Наблюдения в телескоп Луны, планет, Млечного Пути.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Обобщающее повторение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Межпредметные связи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Межпредметные понятия</w:t>
      </w:r>
      <w:r w:rsidRPr="00F949B6">
        <w:rPr>
          <w:rFonts w:ascii="Times New Roman" w:hAnsi="Times New Roman"/>
          <w:color w:val="000000"/>
          <w:sz w:val="28"/>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Математика:</w:t>
      </w:r>
      <w:r w:rsidRPr="00F949B6">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Биология:</w:t>
      </w:r>
      <w:r w:rsidRPr="00F949B6">
        <w:rPr>
          <w:rFonts w:ascii="Times New Roman" w:hAnsi="Times New Roman"/>
          <w:color w:val="000000"/>
          <w:sz w:val="28"/>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Химия:</w:t>
      </w:r>
      <w:r w:rsidRPr="00F949B6">
        <w:rPr>
          <w:rFonts w:ascii="Times New Roman" w:hAnsi="Times New Roman"/>
          <w:color w:val="000000"/>
          <w:sz w:val="28"/>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lastRenderedPageBreak/>
        <w:t>География:</w:t>
      </w:r>
      <w:r w:rsidRPr="00F949B6">
        <w:rPr>
          <w:rFonts w:ascii="Times New Roman" w:hAnsi="Times New Roman"/>
          <w:color w:val="000000"/>
          <w:sz w:val="28"/>
          <w:lang w:val="ru-RU"/>
        </w:rPr>
        <w:t xml:space="preserve"> магнитные полюса Земли, залежи магнитных руд, фотосъёмка земной поверхности, предсказание землетрясений.</w:t>
      </w:r>
    </w:p>
    <w:p w:rsidR="00834C99" w:rsidRPr="00F949B6" w:rsidRDefault="001E7F1C">
      <w:pPr>
        <w:spacing w:after="0" w:line="264" w:lineRule="auto"/>
        <w:ind w:firstLine="600"/>
        <w:jc w:val="both"/>
        <w:rPr>
          <w:lang w:val="ru-RU"/>
        </w:rPr>
      </w:pPr>
      <w:r w:rsidRPr="00F949B6">
        <w:rPr>
          <w:rFonts w:ascii="Times New Roman" w:hAnsi="Times New Roman"/>
          <w:i/>
          <w:color w:val="000000"/>
          <w:sz w:val="28"/>
          <w:lang w:val="ru-RU"/>
        </w:rPr>
        <w:t>Технология:</w:t>
      </w:r>
      <w:r w:rsidRPr="00F949B6">
        <w:rPr>
          <w:rFonts w:ascii="Times New Roman" w:hAnsi="Times New Roman"/>
          <w:color w:val="000000"/>
          <w:sz w:val="28"/>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Pr="00F949B6" w:rsidRDefault="00834C99">
      <w:pPr>
        <w:spacing w:after="0" w:line="264" w:lineRule="auto"/>
        <w:ind w:left="120"/>
        <w:jc w:val="both"/>
        <w:rPr>
          <w:lang w:val="ru-RU"/>
        </w:rPr>
      </w:pPr>
      <w:bookmarkStart w:id="10" w:name="block-21830296"/>
      <w:bookmarkEnd w:id="9"/>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ПЛАНИРУЕМЫЕ РЕЗУЛЬТАТЫ ОСВОЕНИЯ ПРОГРАММЫ ПО ФИЗИКЕ НА УРОВНЕ СРЕДНЕГО ОБЩЕГО ОБРАЗОВАНИЯ</w:t>
      </w:r>
    </w:p>
    <w:p w:rsidR="00834C99" w:rsidRPr="00F949B6" w:rsidRDefault="00834C99">
      <w:pPr>
        <w:spacing w:after="0" w:line="264" w:lineRule="auto"/>
        <w:ind w:left="120"/>
        <w:jc w:val="both"/>
        <w:rPr>
          <w:lang w:val="ru-RU"/>
        </w:rPr>
      </w:pP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834C99" w:rsidRPr="00F949B6" w:rsidRDefault="00834C99">
      <w:pPr>
        <w:spacing w:after="0"/>
        <w:ind w:left="120"/>
        <w:rPr>
          <w:lang w:val="ru-RU"/>
        </w:rPr>
      </w:pPr>
      <w:bookmarkStart w:id="11" w:name="_Toc138345808"/>
      <w:bookmarkEnd w:id="11"/>
    </w:p>
    <w:p w:rsidR="00834C99" w:rsidRPr="00F949B6" w:rsidRDefault="001E7F1C">
      <w:pPr>
        <w:spacing w:after="0"/>
        <w:ind w:left="120"/>
        <w:rPr>
          <w:lang w:val="ru-RU"/>
        </w:rPr>
      </w:pPr>
      <w:r w:rsidRPr="00F949B6">
        <w:rPr>
          <w:rFonts w:ascii="Times New Roman" w:hAnsi="Times New Roman"/>
          <w:b/>
          <w:color w:val="000000"/>
          <w:sz w:val="28"/>
          <w:lang w:val="ru-RU"/>
        </w:rPr>
        <w:t>ЛИЧНОСТНЫЕ РЕЗУЛЬТАТЫ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1) гражданского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готовность к гуманитарной и волонтёрской деятельности;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2)</w:t>
      </w:r>
      <w:r w:rsidRPr="00F949B6">
        <w:rPr>
          <w:rFonts w:ascii="Times New Roman" w:hAnsi="Times New Roman"/>
          <w:color w:val="000000"/>
          <w:sz w:val="28"/>
          <w:lang w:val="ru-RU"/>
        </w:rPr>
        <w:t xml:space="preserve"> </w:t>
      </w:r>
      <w:r w:rsidRPr="00F949B6">
        <w:rPr>
          <w:rFonts w:ascii="Times New Roman" w:hAnsi="Times New Roman"/>
          <w:b/>
          <w:color w:val="000000"/>
          <w:sz w:val="28"/>
          <w:lang w:val="ru-RU"/>
        </w:rPr>
        <w:t>патриотического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сформированность российской гражданской идентичности, патриотизма;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3)</w:t>
      </w:r>
      <w:r w:rsidRPr="00F949B6">
        <w:rPr>
          <w:rFonts w:ascii="Times New Roman" w:hAnsi="Times New Roman"/>
          <w:color w:val="000000"/>
          <w:sz w:val="28"/>
          <w:lang w:val="ru-RU"/>
        </w:rPr>
        <w:t xml:space="preserve"> </w:t>
      </w:r>
      <w:r w:rsidRPr="00F949B6">
        <w:rPr>
          <w:rFonts w:ascii="Times New Roman" w:hAnsi="Times New Roman"/>
          <w:b/>
          <w:color w:val="000000"/>
          <w:sz w:val="28"/>
          <w:lang w:val="ru-RU"/>
        </w:rPr>
        <w:t>духовно-нравственного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сформированность нравственного сознания, этического поведения;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осознание личного вклада в построение устойчивого будущего;</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4)</w:t>
      </w:r>
      <w:r w:rsidRPr="00F949B6">
        <w:rPr>
          <w:rFonts w:ascii="Times New Roman" w:hAnsi="Times New Roman"/>
          <w:color w:val="000000"/>
          <w:sz w:val="28"/>
          <w:lang w:val="ru-RU"/>
        </w:rPr>
        <w:t xml:space="preserve"> </w:t>
      </w:r>
      <w:r w:rsidRPr="00F949B6">
        <w:rPr>
          <w:rFonts w:ascii="Times New Roman" w:hAnsi="Times New Roman"/>
          <w:b/>
          <w:color w:val="000000"/>
          <w:sz w:val="28"/>
          <w:lang w:val="ru-RU"/>
        </w:rPr>
        <w:t>эстетического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lastRenderedPageBreak/>
        <w:t>5)</w:t>
      </w:r>
      <w:r w:rsidRPr="00F949B6">
        <w:rPr>
          <w:rFonts w:ascii="Times New Roman" w:hAnsi="Times New Roman"/>
          <w:color w:val="000000"/>
          <w:sz w:val="28"/>
          <w:lang w:val="ru-RU"/>
        </w:rPr>
        <w:t xml:space="preserve"> </w:t>
      </w:r>
      <w:r w:rsidRPr="00F949B6">
        <w:rPr>
          <w:rFonts w:ascii="Times New Roman" w:hAnsi="Times New Roman"/>
          <w:b/>
          <w:color w:val="000000"/>
          <w:sz w:val="28"/>
          <w:lang w:val="ru-RU"/>
        </w:rPr>
        <w:t>трудового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6)</w:t>
      </w:r>
      <w:r w:rsidRPr="00F949B6">
        <w:rPr>
          <w:rFonts w:ascii="Times New Roman" w:hAnsi="Times New Roman"/>
          <w:color w:val="000000"/>
          <w:sz w:val="28"/>
          <w:lang w:val="ru-RU"/>
        </w:rPr>
        <w:t xml:space="preserve"> </w:t>
      </w:r>
      <w:r w:rsidRPr="00F949B6">
        <w:rPr>
          <w:rFonts w:ascii="Times New Roman" w:hAnsi="Times New Roman"/>
          <w:b/>
          <w:color w:val="000000"/>
          <w:sz w:val="28"/>
          <w:lang w:val="ru-RU"/>
        </w:rPr>
        <w:t>экологического воспитания: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834C99" w:rsidRPr="00F949B6" w:rsidRDefault="001E7F1C">
      <w:pPr>
        <w:spacing w:after="0" w:line="264" w:lineRule="auto"/>
        <w:ind w:firstLine="600"/>
        <w:jc w:val="both"/>
        <w:rPr>
          <w:lang w:val="ru-RU"/>
        </w:rPr>
      </w:pPr>
      <w:r w:rsidRPr="00F949B6">
        <w:rPr>
          <w:rFonts w:ascii="Times New Roman" w:hAnsi="Times New Roman"/>
          <w:b/>
          <w:color w:val="000000"/>
          <w:sz w:val="28"/>
          <w:lang w:val="ru-RU"/>
        </w:rPr>
        <w:t>7)</w:t>
      </w:r>
      <w:r w:rsidRPr="00F949B6">
        <w:rPr>
          <w:rFonts w:ascii="Times New Roman" w:hAnsi="Times New Roman"/>
          <w:color w:val="000000"/>
          <w:sz w:val="28"/>
          <w:lang w:val="ru-RU"/>
        </w:rPr>
        <w:t xml:space="preserve"> </w:t>
      </w:r>
      <w:r w:rsidRPr="00F949B6">
        <w:rPr>
          <w:rFonts w:ascii="Times New Roman" w:hAnsi="Times New Roman"/>
          <w:b/>
          <w:color w:val="000000"/>
          <w:sz w:val="28"/>
          <w:lang w:val="ru-RU"/>
        </w:rPr>
        <w:t>ценности научного познания: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834C99" w:rsidRPr="00F949B6" w:rsidRDefault="00834C99">
      <w:pPr>
        <w:spacing w:after="0"/>
        <w:ind w:left="120"/>
        <w:rPr>
          <w:lang w:val="ru-RU"/>
        </w:rPr>
      </w:pPr>
      <w:bookmarkStart w:id="12" w:name="_Toc138345809"/>
      <w:bookmarkEnd w:id="12"/>
    </w:p>
    <w:p w:rsidR="00834C99" w:rsidRPr="00F949B6" w:rsidRDefault="001E7F1C">
      <w:pPr>
        <w:spacing w:after="0"/>
        <w:ind w:left="120"/>
        <w:rPr>
          <w:lang w:val="ru-RU"/>
        </w:rPr>
      </w:pPr>
      <w:r w:rsidRPr="00F949B6">
        <w:rPr>
          <w:rFonts w:ascii="Times New Roman" w:hAnsi="Times New Roman"/>
          <w:b/>
          <w:color w:val="000000"/>
          <w:sz w:val="28"/>
          <w:lang w:val="ru-RU"/>
        </w:rPr>
        <w:t>МЕТАПРЕДМЕТНЫЕ РЕЗУЛЬТАТЫ</w:t>
      </w:r>
    </w:p>
    <w:p w:rsidR="00834C99" w:rsidRPr="00F949B6" w:rsidRDefault="00834C99">
      <w:pPr>
        <w:spacing w:after="0"/>
        <w:ind w:left="120"/>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Познавательные универсальные учебные действия</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Базовые логические 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определять цели деятельности, задавать параметры и критерии их достижения;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развивать креативное мышление при решении жизненных проблем.</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Базовые исследовательские действия</w:t>
      </w:r>
      <w:r w:rsidRPr="00F949B6">
        <w:rPr>
          <w:rFonts w:ascii="Times New Roman" w:hAnsi="Times New Roman"/>
          <w:color w:val="000000"/>
          <w:sz w:val="28"/>
          <w:lang w:val="ru-RU"/>
        </w:rPr>
        <w:t>:</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владеть научной терминологией, ключевыми понятиями и методами физической науки;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давать оценку новым ситуациям, оценивать приобретённый опыт;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уметь переносить знания по физике в практическую область жизнедеятельности;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уметь интегрировать знания из разных предметных областей;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выдвигать новые идеи, предлагать оригинальные подходы и решения;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ставить проблемы и задачи, допускающие альтернативные решения.</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Работа с информацией: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оценивать достоверность информации;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Коммуникативные универсальные учебные действия: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общение на уроках физики и во вне­урочной 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распознавать предпосылки конфликтных ситуаций и смягчать конфликты;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понимать и использовать преимущества командной и индивидуальной работы;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834C99" w:rsidRPr="00F949B6" w:rsidRDefault="00834C99">
      <w:pPr>
        <w:spacing w:after="0" w:line="264" w:lineRule="auto"/>
        <w:ind w:left="120"/>
        <w:jc w:val="both"/>
        <w:rPr>
          <w:lang w:val="ru-RU"/>
        </w:rPr>
      </w:pP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Регулятивные универсальные учебные действия</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Самоорганизация: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давать оценку новым ситуациям;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расширять рамки учебного предмета на основе личных предпочтений;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оценивать приобретённый опыт;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834C99" w:rsidRPr="00F949B6" w:rsidRDefault="001E7F1C">
      <w:pPr>
        <w:spacing w:after="0" w:line="264" w:lineRule="auto"/>
        <w:ind w:left="120"/>
        <w:jc w:val="both"/>
        <w:rPr>
          <w:lang w:val="ru-RU"/>
        </w:rPr>
      </w:pPr>
      <w:r w:rsidRPr="00F949B6">
        <w:rPr>
          <w:rFonts w:ascii="Times New Roman" w:hAnsi="Times New Roman"/>
          <w:b/>
          <w:color w:val="000000"/>
          <w:sz w:val="28"/>
          <w:lang w:val="ru-RU"/>
        </w:rPr>
        <w:t>Самоконтроль, эмоциональный интеллект:</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использовать приёмы рефлексии для оценки ситуации, выбора верного решения;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уметь оценивать риски и своевременно принимать решения по их снижению;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принимать мотивы и аргументы других при анализе результатов деятельности;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принимать себя, понимая свои недостатки и достоинства;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признавать своё право и право других на ошибки.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834C99" w:rsidRPr="00F949B6" w:rsidRDefault="00834C99">
      <w:pPr>
        <w:spacing w:after="0"/>
        <w:ind w:left="120"/>
        <w:rPr>
          <w:lang w:val="ru-RU"/>
        </w:rPr>
      </w:pPr>
      <w:bookmarkStart w:id="13" w:name="_Toc138345810"/>
      <w:bookmarkStart w:id="14" w:name="_Toc134720971"/>
      <w:bookmarkEnd w:id="13"/>
      <w:bookmarkEnd w:id="14"/>
    </w:p>
    <w:p w:rsidR="00834C99" w:rsidRPr="00F949B6" w:rsidRDefault="00834C99">
      <w:pPr>
        <w:spacing w:after="0"/>
        <w:ind w:left="120"/>
        <w:rPr>
          <w:lang w:val="ru-RU"/>
        </w:rPr>
      </w:pPr>
    </w:p>
    <w:p w:rsidR="00834C99" w:rsidRPr="00F949B6" w:rsidRDefault="001E7F1C">
      <w:pPr>
        <w:spacing w:after="0"/>
        <w:ind w:left="120"/>
        <w:rPr>
          <w:lang w:val="ru-RU"/>
        </w:rPr>
      </w:pPr>
      <w:r w:rsidRPr="00F949B6">
        <w:rPr>
          <w:rFonts w:ascii="Times New Roman" w:hAnsi="Times New Roman"/>
          <w:b/>
          <w:color w:val="000000"/>
          <w:sz w:val="28"/>
          <w:lang w:val="ru-RU"/>
        </w:rPr>
        <w:t>ПРЕДМЕТНЫЕ РЕЗУЛЬТАТЫ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 концу обучения </w:t>
      </w:r>
      <w:r w:rsidRPr="00F949B6">
        <w:rPr>
          <w:rFonts w:ascii="Times New Roman" w:hAnsi="Times New Roman"/>
          <w:b/>
          <w:color w:val="000000"/>
          <w:sz w:val="28"/>
          <w:lang w:val="ru-RU"/>
        </w:rPr>
        <w:t>в 10 классе</w:t>
      </w:r>
      <w:r w:rsidRPr="00F949B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8"/>
        </w:rPr>
        <w:t>I</w:t>
      </w:r>
      <w:r w:rsidRPr="00F949B6">
        <w:rPr>
          <w:rFonts w:ascii="Times New Roman" w:hAnsi="Times New Roman"/>
          <w:color w:val="000000"/>
          <w:sz w:val="28"/>
          <w:lang w:val="ru-RU"/>
        </w:rPr>
        <w:t xml:space="preserve">, </w:t>
      </w:r>
      <w:r>
        <w:rPr>
          <w:rFonts w:ascii="Times New Roman" w:hAnsi="Times New Roman"/>
          <w:color w:val="000000"/>
          <w:sz w:val="28"/>
        </w:rPr>
        <w:t>II</w:t>
      </w:r>
      <w:r w:rsidRPr="00F949B6">
        <w:rPr>
          <w:rFonts w:ascii="Times New Roman" w:hAnsi="Times New Roman"/>
          <w:color w:val="000000"/>
          <w:sz w:val="28"/>
          <w:lang w:val="ru-RU"/>
        </w:rPr>
        <w:t xml:space="preserve"> и </w:t>
      </w:r>
      <w:r>
        <w:rPr>
          <w:rFonts w:ascii="Times New Roman" w:hAnsi="Times New Roman"/>
          <w:color w:val="000000"/>
          <w:sz w:val="28"/>
        </w:rPr>
        <w:t>III</w:t>
      </w:r>
      <w:r w:rsidRPr="00F949B6">
        <w:rPr>
          <w:rFonts w:ascii="Times New Roman" w:hAnsi="Times New Roman"/>
          <w:color w:val="000000"/>
          <w:sz w:val="28"/>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w:t>
      </w:r>
      <w:r w:rsidRPr="00F949B6">
        <w:rPr>
          <w:rFonts w:ascii="Times New Roman" w:hAnsi="Times New Roman"/>
          <w:color w:val="000000"/>
          <w:sz w:val="28"/>
          <w:lang w:val="ru-RU"/>
        </w:rPr>
        <w:lastRenderedPageBreak/>
        <w:t>формулировку закона, его математическое выражение и условия (границы, области) применимости;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использовать теоретические знания по физике в повседневной жизни для обеспечения безопасности при обращении с приборами и техническими </w:t>
      </w:r>
      <w:r w:rsidRPr="00F949B6">
        <w:rPr>
          <w:rFonts w:ascii="Times New Roman" w:hAnsi="Times New Roman"/>
          <w:color w:val="000000"/>
          <w:sz w:val="28"/>
          <w:lang w:val="ru-RU"/>
        </w:rPr>
        <w:lastRenderedPageBreak/>
        <w:t>устройствами, для сохранения здоровья и соблюдения норм экологического поведения в окружающей среде;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К концу обучения </w:t>
      </w:r>
      <w:r w:rsidRPr="00F949B6">
        <w:rPr>
          <w:rFonts w:ascii="Times New Roman" w:hAnsi="Times New Roman"/>
          <w:b/>
          <w:color w:val="000000"/>
          <w:sz w:val="28"/>
          <w:lang w:val="ru-RU"/>
        </w:rPr>
        <w:t>в 11 классе</w:t>
      </w:r>
      <w:r w:rsidRPr="00F949B6">
        <w:rPr>
          <w:rFonts w:ascii="Times New Roman" w:hAnsi="Times New Roman"/>
          <w:color w:val="000000"/>
          <w:sz w:val="28"/>
          <w:lang w:val="ru-RU"/>
        </w:rPr>
        <w:t xml:space="preserve"> предметные результаты на базовом уровне должны отражать сформированность у обучающихся умений: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lastRenderedPageBreak/>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определять направление вектора индукции магнитного поля проводника с током, силы Ампера и силы Лоренца;</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строить и описывать изображение, создаваемое плоским зеркалом, тонкой линзой;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 xml:space="preserve">решать расчётные задачи с явно заданной физической моделью, используя физические законы и принципы, на основе анализа условия задачи </w:t>
      </w:r>
      <w:r w:rsidRPr="00F949B6">
        <w:rPr>
          <w:rFonts w:ascii="Times New Roman" w:hAnsi="Times New Roman"/>
          <w:color w:val="000000"/>
          <w:sz w:val="28"/>
          <w:lang w:val="ru-RU"/>
        </w:rPr>
        <w:lastRenderedPageBreak/>
        <w:t>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834C99" w:rsidRPr="00F949B6" w:rsidRDefault="001E7F1C">
      <w:pPr>
        <w:spacing w:after="0" w:line="264" w:lineRule="auto"/>
        <w:ind w:firstLine="600"/>
        <w:jc w:val="both"/>
        <w:rPr>
          <w:lang w:val="ru-RU"/>
        </w:rPr>
      </w:pPr>
      <w:r w:rsidRPr="00F949B6">
        <w:rPr>
          <w:rFonts w:ascii="Times New Roman" w:hAnsi="Times New Roman"/>
          <w:color w:val="000000"/>
          <w:sz w:val="28"/>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834C99" w:rsidRPr="00F949B6" w:rsidRDefault="00834C99">
      <w:pPr>
        <w:rPr>
          <w:lang w:val="ru-RU"/>
        </w:rPr>
        <w:sectPr w:rsidR="00834C99" w:rsidRPr="00F949B6">
          <w:pgSz w:w="11906" w:h="16383"/>
          <w:pgMar w:top="1134" w:right="850" w:bottom="1134" w:left="1701" w:header="720" w:footer="720" w:gutter="0"/>
          <w:cols w:space="720"/>
        </w:sectPr>
      </w:pPr>
    </w:p>
    <w:p w:rsidR="00834C99" w:rsidRDefault="001E7F1C">
      <w:pPr>
        <w:spacing w:after="0"/>
        <w:ind w:left="120"/>
      </w:pPr>
      <w:bookmarkStart w:id="15" w:name="block-21830297"/>
      <w:bookmarkEnd w:id="10"/>
      <w:r w:rsidRPr="00F949B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834C99" w:rsidRDefault="001E7F1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834C99">
        <w:trPr>
          <w:trHeight w:val="144"/>
          <w:tblCellSpacing w:w="20" w:type="nil"/>
        </w:trPr>
        <w:tc>
          <w:tcPr>
            <w:tcW w:w="524"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2552"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Наименование разделов и тем программы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1019"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749"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832"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r>
      <w:tr w:rsidR="00834C99" w:rsidRPr="005369E9">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1.</w:t>
            </w:r>
            <w:r w:rsidRPr="00F949B6">
              <w:rPr>
                <w:rFonts w:ascii="Times New Roman" w:hAnsi="Times New Roman"/>
                <w:color w:val="000000"/>
                <w:sz w:val="24"/>
                <w:lang w:val="ru-RU"/>
              </w:rPr>
              <w:t xml:space="preserve"> </w:t>
            </w:r>
            <w:r w:rsidRPr="00F949B6">
              <w:rPr>
                <w:rFonts w:ascii="Times New Roman" w:hAnsi="Times New Roman"/>
                <w:b/>
                <w:color w:val="000000"/>
                <w:sz w:val="24"/>
                <w:lang w:val="ru-RU"/>
              </w:rPr>
              <w:t>ФИЗИКА И МЕТОДЫ НАУЧНОГО ПОЗНАНИЯ</w:t>
            </w:r>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1.1</w:t>
            </w:r>
          </w:p>
        </w:tc>
        <w:tc>
          <w:tcPr>
            <w:tcW w:w="255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2.1</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834C99" w:rsidRDefault="00834C99"/>
        </w:tc>
      </w:tr>
      <w:tr w:rsidR="00834C99" w:rsidRPr="005369E9">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3.</w:t>
            </w:r>
            <w:r w:rsidRPr="00F949B6">
              <w:rPr>
                <w:rFonts w:ascii="Times New Roman" w:hAnsi="Times New Roman"/>
                <w:color w:val="000000"/>
                <w:sz w:val="24"/>
                <w:lang w:val="ru-RU"/>
              </w:rPr>
              <w:t xml:space="preserve"> </w:t>
            </w:r>
            <w:r w:rsidRPr="00F949B6">
              <w:rPr>
                <w:rFonts w:ascii="Times New Roman" w:hAnsi="Times New Roman"/>
                <w:b/>
                <w:color w:val="000000"/>
                <w:sz w:val="24"/>
                <w:lang w:val="ru-RU"/>
              </w:rPr>
              <w:t>МОЛЕКУЛЯРНАЯ ФИЗИКА И ТЕРМОДИНАМИКА</w:t>
            </w:r>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3.1</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3.2</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3.3</w:t>
            </w:r>
          </w:p>
        </w:tc>
        <w:tc>
          <w:tcPr>
            <w:tcW w:w="255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2552" w:type="dxa"/>
            <w:tcMar>
              <w:top w:w="50" w:type="dxa"/>
              <w:left w:w="100" w:type="dxa"/>
            </w:tcMar>
            <w:vAlign w:val="center"/>
          </w:tcPr>
          <w:p w:rsidR="00834C99" w:rsidRDefault="001E7F1C">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rsidRPr="005369E9">
        <w:trPr>
          <w:trHeight w:val="144"/>
          <w:tblCellSpacing w:w="20" w:type="nil"/>
        </w:trPr>
        <w:tc>
          <w:tcPr>
            <w:tcW w:w="524"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255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bf</w:t>
              </w:r>
              <w:r w:rsidRPr="00F949B6">
                <w:rPr>
                  <w:rFonts w:ascii="Times New Roman" w:hAnsi="Times New Roman"/>
                  <w:color w:val="0000FF"/>
                  <w:u w:val="single"/>
                  <w:lang w:val="ru-RU"/>
                </w:rPr>
                <w:t>72</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834C99" w:rsidRDefault="00834C99">
            <w:pPr>
              <w:spacing w:after="0"/>
              <w:ind w:left="135"/>
              <w:jc w:val="center"/>
            </w:pPr>
          </w:p>
        </w:tc>
        <w:tc>
          <w:tcPr>
            <w:tcW w:w="1832" w:type="dxa"/>
            <w:tcMar>
              <w:top w:w="50" w:type="dxa"/>
              <w:left w:w="100" w:type="dxa"/>
            </w:tcMar>
            <w:vAlign w:val="center"/>
          </w:tcPr>
          <w:p w:rsidR="00834C99" w:rsidRDefault="00834C99">
            <w:pPr>
              <w:spacing w:after="0"/>
              <w:ind w:left="135"/>
              <w:jc w:val="center"/>
            </w:pPr>
          </w:p>
        </w:tc>
        <w:tc>
          <w:tcPr>
            <w:tcW w:w="2765" w:type="dxa"/>
            <w:tcMar>
              <w:top w:w="50" w:type="dxa"/>
              <w:left w:w="100" w:type="dxa"/>
            </w:tcMar>
            <w:vAlign w:val="center"/>
          </w:tcPr>
          <w:p w:rsidR="00834C99" w:rsidRDefault="00834C99">
            <w:pPr>
              <w:spacing w:after="0"/>
              <w:ind w:left="135"/>
            </w:pPr>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1E7F1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834C99">
        <w:trPr>
          <w:trHeight w:val="144"/>
          <w:tblCellSpacing w:w="20" w:type="nil"/>
        </w:trPr>
        <w:tc>
          <w:tcPr>
            <w:tcW w:w="501"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2992"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Наименование разделов и тем программы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977"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699"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787"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1.1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2.1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834C99" w:rsidRDefault="00834C99"/>
        </w:tc>
      </w:tr>
      <w:tr w:rsidR="00834C99" w:rsidRPr="005369E9">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3.</w:t>
            </w:r>
            <w:r w:rsidRPr="00F949B6">
              <w:rPr>
                <w:rFonts w:ascii="Times New Roman" w:hAnsi="Times New Roman"/>
                <w:color w:val="000000"/>
                <w:sz w:val="24"/>
                <w:lang w:val="ru-RU"/>
              </w:rPr>
              <w:t xml:space="preserve"> </w:t>
            </w:r>
            <w:r w:rsidRPr="00F949B6">
              <w:rPr>
                <w:rFonts w:ascii="Times New Roman" w:hAnsi="Times New Roman"/>
                <w:b/>
                <w:color w:val="000000"/>
                <w:sz w:val="24"/>
                <w:lang w:val="ru-RU"/>
              </w:rPr>
              <w:t>ОСНОВЫ СПЕЦИАЛЬНОЙ ТЕОРИИ ОТНОСИТЕЛЬНОСТИ</w:t>
            </w:r>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3.1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834C99" w:rsidRDefault="00834C99"/>
        </w:tc>
      </w:tr>
      <w:tr w:rsidR="00834C99" w:rsidRPr="005369E9">
        <w:trPr>
          <w:trHeight w:val="144"/>
          <w:tblCellSpacing w:w="20" w:type="nil"/>
        </w:trPr>
        <w:tc>
          <w:tcPr>
            <w:tcW w:w="0" w:type="auto"/>
            <w:gridSpan w:val="6"/>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b/>
                <w:color w:val="000000"/>
                <w:sz w:val="24"/>
                <w:lang w:val="ru-RU"/>
              </w:rPr>
              <w:t>Раздел 5.</w:t>
            </w:r>
            <w:r w:rsidRPr="00F949B6">
              <w:rPr>
                <w:rFonts w:ascii="Times New Roman" w:hAnsi="Times New Roman"/>
                <w:color w:val="000000"/>
                <w:sz w:val="24"/>
                <w:lang w:val="ru-RU"/>
              </w:rPr>
              <w:t xml:space="preserve"> </w:t>
            </w:r>
            <w:r w:rsidRPr="00F949B6">
              <w:rPr>
                <w:rFonts w:ascii="Times New Roman" w:hAnsi="Times New Roman"/>
                <w:b/>
                <w:color w:val="000000"/>
                <w:sz w:val="24"/>
                <w:lang w:val="ru-RU"/>
              </w:rPr>
              <w:t>ЭЛЕМЕНТЫ АСТРОНОМИИ И АСТРОФИЗИКИ</w:t>
            </w:r>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5.1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6"/>
            <w:tcMar>
              <w:top w:w="50" w:type="dxa"/>
              <w:left w:w="100" w:type="dxa"/>
            </w:tcMar>
            <w:vAlign w:val="center"/>
          </w:tcPr>
          <w:p w:rsidR="00834C99" w:rsidRDefault="001E7F1C">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834C99" w:rsidRPr="005369E9">
        <w:trPr>
          <w:trHeight w:val="144"/>
          <w:tblCellSpacing w:w="20" w:type="nil"/>
        </w:trPr>
        <w:tc>
          <w:tcPr>
            <w:tcW w:w="501" w:type="dxa"/>
            <w:tcMar>
              <w:top w:w="50" w:type="dxa"/>
              <w:left w:w="100" w:type="dxa"/>
            </w:tcMar>
            <w:vAlign w:val="center"/>
          </w:tcPr>
          <w:p w:rsidR="00834C99" w:rsidRDefault="001E7F1C">
            <w:pPr>
              <w:spacing w:after="0"/>
            </w:pPr>
            <w:r>
              <w:rPr>
                <w:rFonts w:ascii="Times New Roman" w:hAnsi="Times New Roman"/>
                <w:color w:val="000000"/>
                <w:sz w:val="24"/>
              </w:rPr>
              <w:t>6.1</w:t>
            </w:r>
          </w:p>
        </w:tc>
        <w:tc>
          <w:tcPr>
            <w:tcW w:w="2992" w:type="dxa"/>
            <w:tcMar>
              <w:top w:w="50" w:type="dxa"/>
              <w:left w:w="100" w:type="dxa"/>
            </w:tcMar>
            <w:vAlign w:val="center"/>
          </w:tcPr>
          <w:p w:rsidR="00834C99" w:rsidRDefault="001E7F1C">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41</w:t>
              </w:r>
              <w:r>
                <w:rPr>
                  <w:rFonts w:ascii="Times New Roman" w:hAnsi="Times New Roman"/>
                  <w:color w:val="0000FF"/>
                  <w:u w:val="single"/>
                </w:rPr>
                <w:t>c</w:t>
              </w:r>
              <w:r w:rsidRPr="00F949B6">
                <w:rPr>
                  <w:rFonts w:ascii="Times New Roman" w:hAnsi="Times New Roman"/>
                  <w:color w:val="0000FF"/>
                  <w:u w:val="single"/>
                  <w:lang w:val="ru-RU"/>
                </w:rPr>
                <w:t>97</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834C99" w:rsidRDefault="00834C99"/>
        </w:tc>
      </w:tr>
      <w:tr w:rsidR="00834C99">
        <w:trPr>
          <w:trHeight w:val="144"/>
          <w:tblCellSpacing w:w="20" w:type="nil"/>
        </w:trPr>
        <w:tc>
          <w:tcPr>
            <w:tcW w:w="0" w:type="auto"/>
            <w:gridSpan w:val="2"/>
            <w:tcMar>
              <w:top w:w="50" w:type="dxa"/>
              <w:left w:w="100" w:type="dxa"/>
            </w:tcMar>
            <w:vAlign w:val="center"/>
          </w:tcPr>
          <w:p w:rsidR="00834C99" w:rsidRDefault="001E7F1C">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834C99" w:rsidRDefault="00834C99">
            <w:pPr>
              <w:spacing w:after="0"/>
              <w:ind w:left="135"/>
              <w:jc w:val="center"/>
            </w:pPr>
          </w:p>
        </w:tc>
        <w:tc>
          <w:tcPr>
            <w:tcW w:w="1787" w:type="dxa"/>
            <w:tcMar>
              <w:top w:w="50" w:type="dxa"/>
              <w:left w:w="100" w:type="dxa"/>
            </w:tcMar>
            <w:vAlign w:val="center"/>
          </w:tcPr>
          <w:p w:rsidR="00834C99" w:rsidRDefault="00834C99">
            <w:pPr>
              <w:spacing w:after="0"/>
              <w:ind w:left="135"/>
              <w:jc w:val="center"/>
            </w:pPr>
          </w:p>
        </w:tc>
        <w:tc>
          <w:tcPr>
            <w:tcW w:w="2646" w:type="dxa"/>
            <w:tcMar>
              <w:top w:w="50" w:type="dxa"/>
              <w:left w:w="100" w:type="dxa"/>
            </w:tcMar>
            <w:vAlign w:val="center"/>
          </w:tcPr>
          <w:p w:rsidR="00834C99" w:rsidRDefault="00834C99">
            <w:pPr>
              <w:spacing w:after="0"/>
              <w:ind w:left="135"/>
            </w:pPr>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834C99">
      <w:pPr>
        <w:sectPr w:rsidR="00834C99">
          <w:pgSz w:w="16383" w:h="11906" w:orient="landscape"/>
          <w:pgMar w:top="1134" w:right="850" w:bottom="1134" w:left="1701" w:header="720" w:footer="720" w:gutter="0"/>
          <w:cols w:space="720"/>
        </w:sectPr>
      </w:pPr>
    </w:p>
    <w:p w:rsidR="00834C99" w:rsidRDefault="001E7F1C">
      <w:pPr>
        <w:spacing w:after="0"/>
        <w:ind w:left="120"/>
      </w:pPr>
      <w:bookmarkStart w:id="16" w:name="block-21830299"/>
      <w:bookmarkEnd w:id="15"/>
      <w:r>
        <w:rPr>
          <w:rFonts w:ascii="Times New Roman" w:hAnsi="Times New Roman"/>
          <w:b/>
          <w:color w:val="000000"/>
          <w:sz w:val="28"/>
        </w:rPr>
        <w:lastRenderedPageBreak/>
        <w:t xml:space="preserve"> ПОУРОЧНОЕ ПЛАНИРОВАНИЕ </w:t>
      </w:r>
    </w:p>
    <w:p w:rsidR="00834C99" w:rsidRDefault="001E7F1C">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834C99">
        <w:trPr>
          <w:trHeight w:val="144"/>
          <w:tblCellSpacing w:w="20" w:type="nil"/>
        </w:trPr>
        <w:tc>
          <w:tcPr>
            <w:tcW w:w="356"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3520"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Тема урока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Дата изучения </w:t>
            </w:r>
          </w:p>
          <w:p w:rsidR="00834C99" w:rsidRDefault="00834C99">
            <w:pPr>
              <w:spacing w:after="0"/>
              <w:ind w:left="135"/>
            </w:pPr>
          </w:p>
        </w:tc>
        <w:tc>
          <w:tcPr>
            <w:tcW w:w="1933"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793"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485"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587"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Физика — наука о природе. Научные методы познания окружающего мира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32</w:t>
              </w:r>
              <w:r>
                <w:rPr>
                  <w:rFonts w:ascii="Times New Roman" w:hAnsi="Times New Roman"/>
                  <w:color w:val="0000FF"/>
                  <w:u w:val="single"/>
                </w:rPr>
                <w:t>e</w:t>
              </w:r>
              <w:r w:rsidRPr="00F949B6">
                <w:rPr>
                  <w:rFonts w:ascii="Times New Roman" w:hAnsi="Times New Roman"/>
                  <w:color w:val="0000FF"/>
                  <w:u w:val="single"/>
                  <w:lang w:val="ru-RU"/>
                </w:rPr>
                <w:t>2</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33</w:t>
              </w:r>
              <w:r>
                <w:rPr>
                  <w:rFonts w:ascii="Times New Roman" w:hAnsi="Times New Roman"/>
                  <w:color w:val="0000FF"/>
                  <w:u w:val="single"/>
                </w:rPr>
                <w:t>e</w:t>
              </w:r>
              <w:r w:rsidRPr="00F949B6">
                <w:rPr>
                  <w:rFonts w:ascii="Times New Roman" w:hAnsi="Times New Roman"/>
                  <w:color w:val="0000FF"/>
                  <w:u w:val="single"/>
                  <w:lang w:val="ru-RU"/>
                </w:rPr>
                <w:t>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3508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3620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372</w:t>
              </w:r>
              <w:r>
                <w:rPr>
                  <w:rFonts w:ascii="Times New Roman" w:hAnsi="Times New Roman"/>
                  <w:color w:val="0000FF"/>
                  <w:u w:val="single"/>
                </w:rPr>
                <w:t>e</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Свободное падение. Ускорение свободного падения</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39</w:t>
              </w:r>
              <w:r>
                <w:rPr>
                  <w:rFonts w:ascii="Times New Roman" w:hAnsi="Times New Roman"/>
                  <w:color w:val="0000FF"/>
                  <w:u w:val="single"/>
                </w:rPr>
                <w:t>cc</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7</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Криволинейное движение. Движение материальной точки по окружности</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ada</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8</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Принцип относительности Галилея. </w:t>
            </w:r>
            <w:r w:rsidRPr="00F949B6">
              <w:rPr>
                <w:rFonts w:ascii="Times New Roman" w:hAnsi="Times New Roman"/>
                <w:color w:val="000000"/>
                <w:sz w:val="24"/>
                <w:lang w:val="ru-RU"/>
              </w:rPr>
              <w:lastRenderedPageBreak/>
              <w:t xml:space="preserve">Инерциальные системы отсчета. </w:t>
            </w:r>
            <w:r>
              <w:rPr>
                <w:rFonts w:ascii="Times New Roman" w:hAnsi="Times New Roman"/>
                <w:color w:val="000000"/>
                <w:sz w:val="24"/>
              </w:rPr>
              <w:t>Первый закон Ньютона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be</w:t>
              </w:r>
              <w:r w:rsidRPr="00F949B6">
                <w:rPr>
                  <w:rFonts w:ascii="Times New Roman" w:hAnsi="Times New Roman"/>
                  <w:color w:val="0000FF"/>
                  <w:u w:val="single"/>
                  <w:lang w:val="ru-RU"/>
                </w:rPr>
                <w:t>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be</w:t>
              </w:r>
              <w:r w:rsidRPr="00F949B6">
                <w:rPr>
                  <w:rFonts w:ascii="Times New Roman" w:hAnsi="Times New Roman"/>
                  <w:color w:val="0000FF"/>
                  <w:u w:val="single"/>
                  <w:lang w:val="ru-RU"/>
                </w:rPr>
                <w:t>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Третий закон Ньютона для материальных точек</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be</w:t>
              </w:r>
              <w:r w:rsidRPr="00F949B6">
                <w:rPr>
                  <w:rFonts w:ascii="Times New Roman" w:hAnsi="Times New Roman"/>
                  <w:color w:val="0000FF"/>
                  <w:u w:val="single"/>
                  <w:lang w:val="ru-RU"/>
                </w:rPr>
                <w:t>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d</w:t>
              </w:r>
              <w:r w:rsidRPr="00F949B6">
                <w:rPr>
                  <w:rFonts w:ascii="Times New Roman" w:hAnsi="Times New Roman"/>
                  <w:color w:val="0000FF"/>
                  <w:u w:val="single"/>
                  <w:lang w:val="ru-RU"/>
                </w:rPr>
                <w:t>00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Сила упругости. Закон Гука. Вес тела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e</w:t>
              </w:r>
              <w:r w:rsidRPr="00F949B6">
                <w:rPr>
                  <w:rFonts w:ascii="Times New Roman" w:hAnsi="Times New Roman"/>
                  <w:color w:val="0000FF"/>
                  <w:u w:val="single"/>
                  <w:lang w:val="ru-RU"/>
                </w:rPr>
                <w:t>18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3</w:t>
              </w:r>
              <w:r>
                <w:rPr>
                  <w:rFonts w:ascii="Times New Roman" w:hAnsi="Times New Roman"/>
                  <w:color w:val="0000FF"/>
                  <w:u w:val="single"/>
                </w:rPr>
                <w:t>f</w:t>
              </w:r>
              <w:r w:rsidRPr="00F949B6">
                <w:rPr>
                  <w:rFonts w:ascii="Times New Roman" w:hAnsi="Times New Roman"/>
                  <w:color w:val="0000FF"/>
                  <w:u w:val="single"/>
                  <w:lang w:val="ru-RU"/>
                </w:rPr>
                <w:t>76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41</w:t>
              </w:r>
              <w:r>
                <w:rPr>
                  <w:rFonts w:ascii="Times New Roman" w:hAnsi="Times New Roman"/>
                  <w:color w:val="0000FF"/>
                  <w:u w:val="single"/>
                </w:rPr>
                <w:t>a</w:t>
              </w:r>
              <w:r w:rsidRPr="00F949B6">
                <w:rPr>
                  <w:rFonts w:ascii="Times New Roman" w:hAnsi="Times New Roman"/>
                  <w:color w:val="0000FF"/>
                  <w:u w:val="single"/>
                  <w:lang w:val="ru-RU"/>
                </w:rPr>
                <w:t>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15</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43</w:t>
              </w:r>
              <w:r>
                <w:rPr>
                  <w:rFonts w:ascii="Times New Roman" w:hAnsi="Times New Roman"/>
                  <w:color w:val="0000FF"/>
                  <w:u w:val="single"/>
                </w:rPr>
                <w:t>d</w:t>
              </w:r>
              <w:r w:rsidRPr="00F949B6">
                <w:rPr>
                  <w:rFonts w:ascii="Times New Roman" w:hAnsi="Times New Roman"/>
                  <w:color w:val="0000FF"/>
                  <w:u w:val="single"/>
                  <w:lang w:val="ru-RU"/>
                </w:rPr>
                <w:t>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16</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4502</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17</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Потенциальная энергия. </w:t>
            </w:r>
            <w:r w:rsidRPr="00F949B6">
              <w:rPr>
                <w:rFonts w:ascii="Times New Roman" w:hAnsi="Times New Roman"/>
                <w:color w:val="000000"/>
                <w:sz w:val="24"/>
                <w:lang w:val="ru-RU"/>
              </w:rPr>
              <w:lastRenderedPageBreak/>
              <w:t xml:space="preserve">Потенциальная энергия упруго деформированной пружины. </w:t>
            </w:r>
            <w:r>
              <w:rPr>
                <w:rFonts w:ascii="Times New Roman" w:hAnsi="Times New Roman"/>
                <w:color w:val="000000"/>
                <w:sz w:val="24"/>
              </w:rPr>
              <w:t>Потенциальная энергия тела вблизи поверхности Земли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461</w:t>
              </w:r>
              <w:r>
                <w:rPr>
                  <w:rFonts w:ascii="Times New Roman" w:hAnsi="Times New Roman"/>
                  <w:color w:val="0000FF"/>
                  <w:u w:val="single"/>
                </w:rPr>
                <w:t>a</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478</w:t>
              </w:r>
              <w:r>
                <w:rPr>
                  <w:rFonts w:ascii="Times New Roman" w:hAnsi="Times New Roman"/>
                  <w:color w:val="0000FF"/>
                  <w:u w:val="single"/>
                </w:rPr>
                <w:t>c</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19</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w:t>
              </w:r>
              <w:r>
                <w:rPr>
                  <w:rFonts w:ascii="Times New Roman" w:hAnsi="Times New Roman"/>
                  <w:color w:val="0000FF"/>
                  <w:u w:val="single"/>
                </w:rPr>
                <w:t>b</w:t>
              </w:r>
              <w:r w:rsidRPr="00F949B6">
                <w:rPr>
                  <w:rFonts w:ascii="Times New Roman" w:hAnsi="Times New Roman"/>
                  <w:color w:val="0000FF"/>
                  <w:u w:val="single"/>
                  <w:lang w:val="ru-RU"/>
                </w:rPr>
                <w:t>74</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w:t>
              </w:r>
              <w:r>
                <w:rPr>
                  <w:rFonts w:ascii="Times New Roman" w:hAnsi="Times New Roman"/>
                  <w:color w:val="0000FF"/>
                  <w:u w:val="single"/>
                </w:rPr>
                <w:t>dc</w:t>
              </w:r>
              <w:r w:rsidRPr="00F949B6">
                <w:rPr>
                  <w:rFonts w:ascii="Times New Roman" w:hAnsi="Times New Roman"/>
                  <w:color w:val="0000FF"/>
                  <w:u w:val="single"/>
                  <w:lang w:val="ru-RU"/>
                </w:rPr>
                <w:t>2</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Масса молекул. Количество вещества. Постоянная Авогадро</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 xml:space="preserve">Шкала температур </w:t>
            </w:r>
            <w:r>
              <w:rPr>
                <w:rFonts w:ascii="Times New Roman" w:hAnsi="Times New Roman"/>
                <w:color w:val="000000"/>
                <w:sz w:val="24"/>
              </w:rPr>
              <w:lastRenderedPageBreak/>
              <w:t>Цельсия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25</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Идеальный газ в МКТ. Основное уравнение МКТ</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4</w:t>
              </w:r>
              <w:r>
                <w:rPr>
                  <w:rFonts w:ascii="Times New Roman" w:hAnsi="Times New Roman"/>
                  <w:color w:val="0000FF"/>
                  <w:u w:val="single"/>
                </w:rPr>
                <w:t>fde</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26</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511</w:t>
              </w:r>
              <w:r>
                <w:rPr>
                  <w:rFonts w:ascii="Times New Roman" w:hAnsi="Times New Roman"/>
                  <w:color w:val="0000FF"/>
                  <w:u w:val="single"/>
                </w:rPr>
                <w:t>e</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27</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29</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Изопроцессы в идеальном газе и их графическое представление</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570</w:t>
              </w:r>
              <w:r>
                <w:rPr>
                  <w:rFonts w:ascii="Times New Roman" w:hAnsi="Times New Roman"/>
                  <w:color w:val="0000FF"/>
                  <w:u w:val="single"/>
                </w:rPr>
                <w:t>e</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30</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5952</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31</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w:t>
              </w:r>
              <w:r>
                <w:rPr>
                  <w:rFonts w:ascii="Times New Roman" w:hAnsi="Times New Roman"/>
                  <w:color w:val="0000FF"/>
                  <w:u w:val="single"/>
                </w:rPr>
                <w:t>c</w:t>
              </w:r>
              <w:r w:rsidRPr="00F949B6">
                <w:rPr>
                  <w:rFonts w:ascii="Times New Roman" w:hAnsi="Times New Roman"/>
                  <w:color w:val="0000FF"/>
                  <w:u w:val="single"/>
                  <w:lang w:val="ru-RU"/>
                </w:rPr>
                <w:t>36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32</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w:t>
              </w:r>
              <w:r>
                <w:rPr>
                  <w:rFonts w:ascii="Times New Roman" w:hAnsi="Times New Roman"/>
                  <w:color w:val="0000FF"/>
                  <w:u w:val="single"/>
                </w:rPr>
                <w:t>c</w:t>
              </w:r>
              <w:r w:rsidRPr="00F949B6">
                <w:rPr>
                  <w:rFonts w:ascii="Times New Roman" w:hAnsi="Times New Roman"/>
                  <w:color w:val="0000FF"/>
                  <w:u w:val="single"/>
                  <w:lang w:val="ru-RU"/>
                </w:rPr>
                <w:t>36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Первый закон термодинамики и его применение к изопроцессам</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5</w:t>
              </w:r>
              <w:r>
                <w:rPr>
                  <w:rFonts w:ascii="Times New Roman" w:hAnsi="Times New Roman"/>
                  <w:color w:val="0000FF"/>
                  <w:u w:val="single"/>
                </w:rPr>
                <w:t>efc</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34</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Необратимость процессов в </w:t>
            </w:r>
            <w:r w:rsidRPr="00F949B6">
              <w:rPr>
                <w:rFonts w:ascii="Times New Roman" w:hAnsi="Times New Roman"/>
                <w:color w:val="000000"/>
                <w:sz w:val="24"/>
                <w:lang w:val="ru-RU"/>
              </w:rPr>
              <w:lastRenderedPageBreak/>
              <w:t>природе. Второй закон термодинамики</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6230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35</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Принцип действия и КПД тепловой машины</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600</w:t>
              </w:r>
              <w:r>
                <w:rPr>
                  <w:rFonts w:ascii="Times New Roman" w:hAnsi="Times New Roman"/>
                  <w:color w:val="0000FF"/>
                  <w:u w:val="single"/>
                </w:rPr>
                <w:t>a</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Цикл Карно и его КПД</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37</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«Молекулярная физика. Основы термодинамики»</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6938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39</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a</w:t>
              </w:r>
              <w:r w:rsidRPr="00F949B6">
                <w:rPr>
                  <w:rFonts w:ascii="Times New Roman" w:hAnsi="Times New Roman"/>
                  <w:color w:val="0000FF"/>
                  <w:u w:val="single"/>
                  <w:lang w:val="ru-RU"/>
                </w:rPr>
                <w:t>50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Парообразование и конденсация. Испарение и кипение</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63</w:t>
              </w:r>
              <w:r>
                <w:rPr>
                  <w:rFonts w:ascii="Times New Roman" w:hAnsi="Times New Roman"/>
                  <w:color w:val="0000FF"/>
                  <w:u w:val="single"/>
                </w:rPr>
                <w:t>b</w:t>
              </w:r>
              <w:r w:rsidRPr="00F949B6">
                <w:rPr>
                  <w:rFonts w:ascii="Times New Roman" w:hAnsi="Times New Roman"/>
                  <w:color w:val="0000FF"/>
                  <w:u w:val="single"/>
                  <w:lang w:val="ru-RU"/>
                </w:rPr>
                <w:t>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64</w:t>
              </w:r>
              <w:r>
                <w:rPr>
                  <w:rFonts w:ascii="Times New Roman" w:hAnsi="Times New Roman"/>
                  <w:color w:val="0000FF"/>
                  <w:u w:val="single"/>
                </w:rPr>
                <w:t>d</w:t>
              </w:r>
              <w:r w:rsidRPr="00F949B6">
                <w:rPr>
                  <w:rFonts w:ascii="Times New Roman" w:hAnsi="Times New Roman"/>
                  <w:color w:val="0000FF"/>
                  <w:u w:val="single"/>
                  <w:lang w:val="ru-RU"/>
                </w:rPr>
                <w:t>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65</w:t>
              </w:r>
              <w:r>
                <w:rPr>
                  <w:rFonts w:ascii="Times New Roman" w:hAnsi="Times New Roman"/>
                  <w:color w:val="0000FF"/>
                  <w:u w:val="single"/>
                </w:rPr>
                <w:t>f</w:t>
              </w:r>
              <w:r w:rsidRPr="00F949B6">
                <w:rPr>
                  <w:rFonts w:ascii="Times New Roman" w:hAnsi="Times New Roman"/>
                  <w:color w:val="0000FF"/>
                  <w:u w:val="single"/>
                  <w:lang w:val="ru-RU"/>
                </w:rPr>
                <w:t>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43</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6708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44</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6820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45</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Электризация тел. Электрический заряд. Два вида электрических </w:t>
            </w:r>
            <w:r w:rsidRPr="00F949B6">
              <w:rPr>
                <w:rFonts w:ascii="Times New Roman" w:hAnsi="Times New Roman"/>
                <w:color w:val="000000"/>
                <w:sz w:val="24"/>
                <w:lang w:val="ru-RU"/>
              </w:rPr>
              <w:lastRenderedPageBreak/>
              <w:t>зарядов</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bcc</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bcc</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47</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Взаимодействие зарядов. Закон 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ce</w:t>
              </w:r>
              <w:r w:rsidRPr="00F949B6">
                <w:rPr>
                  <w:rFonts w:ascii="Times New Roman" w:hAnsi="Times New Roman"/>
                  <w:color w:val="0000FF"/>
                  <w:u w:val="single"/>
                  <w:lang w:val="ru-RU"/>
                </w:rPr>
                <w:t>4</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48</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df</w:t>
              </w:r>
              <w:r w:rsidRPr="00F949B6">
                <w:rPr>
                  <w:rFonts w:ascii="Times New Roman" w:hAnsi="Times New Roman"/>
                  <w:color w:val="0000FF"/>
                  <w:u w:val="single"/>
                  <w:lang w:val="ru-RU"/>
                </w:rPr>
                <w:t>2</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49</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6</w:t>
              </w:r>
              <w:r>
                <w:rPr>
                  <w:rFonts w:ascii="Times New Roman" w:hAnsi="Times New Roman"/>
                  <w:color w:val="0000FF"/>
                  <w:u w:val="single"/>
                </w:rPr>
                <w:t>f</w:t>
              </w:r>
              <w:r w:rsidRPr="00F949B6">
                <w:rPr>
                  <w:rFonts w:ascii="Times New Roman" w:hAnsi="Times New Roman"/>
                  <w:color w:val="0000FF"/>
                  <w:u w:val="single"/>
                  <w:lang w:val="ru-RU"/>
                </w:rPr>
                <w:t>00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50</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7018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51</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7126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52</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Электроёмкость плоского конденсатора. Энергия заряженного конденсатора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72</w:t>
              </w:r>
              <w:r>
                <w:rPr>
                  <w:rFonts w:ascii="Times New Roman" w:hAnsi="Times New Roman"/>
                  <w:color w:val="0000FF"/>
                  <w:u w:val="single"/>
                </w:rPr>
                <w:t>c</w:t>
              </w:r>
              <w:r w:rsidRPr="00F949B6">
                <w:rPr>
                  <w:rFonts w:ascii="Times New Roman" w:hAnsi="Times New Roman"/>
                  <w:color w:val="0000FF"/>
                  <w:u w:val="single"/>
                  <w:lang w:val="ru-RU"/>
                </w:rPr>
                <w:t>0</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53</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"Измерение электроёмкости конденсатора"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 xml:space="preserve">Электростатическая защита. </w:t>
            </w:r>
            <w:r>
              <w:rPr>
                <w:rFonts w:ascii="Times New Roman" w:hAnsi="Times New Roman"/>
                <w:color w:val="000000"/>
                <w:sz w:val="24"/>
              </w:rPr>
              <w:lastRenderedPageBreak/>
              <w:t>Заземление электроприборов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55</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56</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74</w:t>
              </w:r>
              <w:r>
                <w:rPr>
                  <w:rFonts w:ascii="Times New Roman" w:hAnsi="Times New Roman"/>
                  <w:color w:val="0000FF"/>
                  <w:u w:val="single"/>
                </w:rPr>
                <w:t>f</w:t>
              </w:r>
              <w:r w:rsidRPr="00F949B6">
                <w:rPr>
                  <w:rFonts w:ascii="Times New Roman" w:hAnsi="Times New Roman"/>
                  <w:color w:val="0000FF"/>
                  <w:u w:val="single"/>
                  <w:lang w:val="ru-RU"/>
                </w:rPr>
                <w:t>0</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57</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7838</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7</w:t>
              </w:r>
              <w:r>
                <w:rPr>
                  <w:rFonts w:ascii="Times New Roman" w:hAnsi="Times New Roman"/>
                  <w:color w:val="0000FF"/>
                  <w:u w:val="single"/>
                </w:rPr>
                <w:t>ae</w:t>
              </w:r>
              <w:r w:rsidRPr="00F949B6">
                <w:rPr>
                  <w:rFonts w:ascii="Times New Roman" w:hAnsi="Times New Roman"/>
                  <w:color w:val="0000FF"/>
                  <w:u w:val="single"/>
                  <w:lang w:val="ru-RU"/>
                </w:rPr>
                <w:t>0</w:t>
              </w:r>
            </w:hyperlink>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59</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60</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Электрический ток в вакууме. Свойства электронных пучков</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61</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Полупроводники, их собственная и примесная проводимость. Свойства </w:t>
            </w:r>
            <w:r>
              <w:rPr>
                <w:rFonts w:ascii="Times New Roman" w:hAnsi="Times New Roman"/>
                <w:color w:val="000000"/>
                <w:sz w:val="24"/>
              </w:rPr>
              <w:t>p</w:t>
            </w:r>
            <w:r w:rsidRPr="00F949B6">
              <w:rPr>
                <w:rFonts w:ascii="Times New Roman" w:hAnsi="Times New Roman"/>
                <w:color w:val="000000"/>
                <w:sz w:val="24"/>
                <w:lang w:val="ru-RU"/>
              </w:rPr>
              <w:t>—</w:t>
            </w:r>
            <w:r>
              <w:rPr>
                <w:rFonts w:ascii="Times New Roman" w:hAnsi="Times New Roman"/>
                <w:color w:val="000000"/>
                <w:sz w:val="24"/>
              </w:rPr>
              <w:t>n</w:t>
            </w:r>
            <w:r w:rsidRPr="00F949B6">
              <w:rPr>
                <w:rFonts w:ascii="Times New Roman" w:hAnsi="Times New Roman"/>
                <w:color w:val="000000"/>
                <w:sz w:val="24"/>
                <w:lang w:val="ru-RU"/>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84</w:t>
              </w:r>
              <w:r>
                <w:rPr>
                  <w:rFonts w:ascii="Times New Roman" w:hAnsi="Times New Roman"/>
                  <w:color w:val="0000FF"/>
                  <w:u w:val="single"/>
                </w:rPr>
                <w:t>ae</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lastRenderedPageBreak/>
              <w:t>62</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82</w:t>
              </w:r>
              <w:r>
                <w:rPr>
                  <w:rFonts w:ascii="Times New Roman" w:hAnsi="Times New Roman"/>
                  <w:color w:val="0000FF"/>
                  <w:u w:val="single"/>
                </w:rPr>
                <w:t>ba</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63</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Электрический ток в газах. Самостоятельный и несамостоятельный разряд. </w:t>
            </w:r>
            <w:r>
              <w:rPr>
                <w:rFonts w:ascii="Times New Roman" w:hAnsi="Times New Roman"/>
                <w:color w:val="000000"/>
                <w:sz w:val="24"/>
              </w:rPr>
              <w:t>Молния. Плазма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84</w:t>
              </w:r>
              <w:r>
                <w:rPr>
                  <w:rFonts w:ascii="Times New Roman" w:hAnsi="Times New Roman"/>
                  <w:color w:val="0000FF"/>
                  <w:u w:val="single"/>
                </w:rPr>
                <w:t>ae</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64</w:t>
            </w:r>
          </w:p>
        </w:tc>
        <w:tc>
          <w:tcPr>
            <w:tcW w:w="3520"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86</w:t>
              </w:r>
              <w:r>
                <w:rPr>
                  <w:rFonts w:ascii="Times New Roman" w:hAnsi="Times New Roman"/>
                  <w:color w:val="0000FF"/>
                  <w:u w:val="single"/>
                </w:rPr>
                <w:t>fc</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65</w:t>
            </w:r>
          </w:p>
        </w:tc>
        <w:tc>
          <w:tcPr>
            <w:tcW w:w="3520" w:type="dxa"/>
            <w:tcMar>
              <w:top w:w="50" w:type="dxa"/>
              <w:left w:w="100" w:type="dxa"/>
            </w:tcMar>
            <w:vAlign w:val="center"/>
          </w:tcPr>
          <w:p w:rsidR="00834C99" w:rsidRDefault="001E7F1C">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88</w:t>
              </w:r>
              <w:r>
                <w:rPr>
                  <w:rFonts w:ascii="Times New Roman" w:hAnsi="Times New Roman"/>
                  <w:color w:val="0000FF"/>
                  <w:u w:val="single"/>
                </w:rPr>
                <w:t>be</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66</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w:t>
              </w:r>
              <w:r>
                <w:rPr>
                  <w:rFonts w:ascii="Times New Roman" w:hAnsi="Times New Roman"/>
                  <w:color w:val="0000FF"/>
                  <w:u w:val="single"/>
                </w:rPr>
                <w:t>a</w:t>
              </w:r>
              <w:r w:rsidRPr="00F949B6">
                <w:rPr>
                  <w:rFonts w:ascii="Times New Roman" w:hAnsi="Times New Roman"/>
                  <w:color w:val="0000FF"/>
                  <w:u w:val="single"/>
                  <w:lang w:val="ru-RU"/>
                </w:rPr>
                <w:t>8</w:t>
              </w:r>
              <w:r>
                <w:rPr>
                  <w:rFonts w:ascii="Times New Roman" w:hAnsi="Times New Roman"/>
                  <w:color w:val="0000FF"/>
                  <w:u w:val="single"/>
                </w:rPr>
                <w:t>a</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67</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Контрольная работа по теме "Электродинамика"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w:t>
              </w:r>
              <w:r>
                <w:rPr>
                  <w:rFonts w:ascii="Times New Roman" w:hAnsi="Times New Roman"/>
                  <w:color w:val="0000FF"/>
                  <w:u w:val="single"/>
                </w:rPr>
                <w:t>c</w:t>
              </w:r>
              <w:r w:rsidRPr="00F949B6">
                <w:rPr>
                  <w:rFonts w:ascii="Times New Roman" w:hAnsi="Times New Roman"/>
                  <w:color w:val="0000FF"/>
                  <w:u w:val="single"/>
                  <w:lang w:val="ru-RU"/>
                </w:rPr>
                <w:t>56</w:t>
              </w:r>
            </w:hyperlink>
          </w:p>
        </w:tc>
      </w:tr>
      <w:tr w:rsidR="00834C99" w:rsidRPr="005369E9">
        <w:trPr>
          <w:trHeight w:val="144"/>
          <w:tblCellSpacing w:w="20" w:type="nil"/>
        </w:trPr>
        <w:tc>
          <w:tcPr>
            <w:tcW w:w="356" w:type="dxa"/>
            <w:tcMar>
              <w:top w:w="50" w:type="dxa"/>
              <w:left w:w="100" w:type="dxa"/>
            </w:tcMar>
            <w:vAlign w:val="center"/>
          </w:tcPr>
          <w:p w:rsidR="00834C99" w:rsidRDefault="001E7F1C">
            <w:pPr>
              <w:spacing w:after="0"/>
            </w:pPr>
            <w:r>
              <w:rPr>
                <w:rFonts w:ascii="Times New Roman" w:hAnsi="Times New Roman"/>
                <w:color w:val="000000"/>
                <w:sz w:val="24"/>
              </w:rPr>
              <w:t>68</w:t>
            </w:r>
          </w:p>
        </w:tc>
        <w:tc>
          <w:tcPr>
            <w:tcW w:w="3520"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Обобщающий урок по темам 10 класса</w:t>
            </w:r>
          </w:p>
        </w:tc>
        <w:tc>
          <w:tcPr>
            <w:tcW w:w="793"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834C99" w:rsidRDefault="00834C99">
            <w:pPr>
              <w:spacing w:after="0"/>
              <w:ind w:left="135"/>
              <w:jc w:val="center"/>
            </w:pPr>
          </w:p>
        </w:tc>
        <w:tc>
          <w:tcPr>
            <w:tcW w:w="1587" w:type="dxa"/>
            <w:tcMar>
              <w:top w:w="50" w:type="dxa"/>
              <w:left w:w="100" w:type="dxa"/>
            </w:tcMar>
            <w:vAlign w:val="center"/>
          </w:tcPr>
          <w:p w:rsidR="00834C99" w:rsidRDefault="00834C99">
            <w:pPr>
              <w:spacing w:after="0"/>
              <w:ind w:left="135"/>
              <w:jc w:val="center"/>
            </w:pPr>
          </w:p>
        </w:tc>
        <w:tc>
          <w:tcPr>
            <w:tcW w:w="1120" w:type="dxa"/>
            <w:tcMar>
              <w:top w:w="50" w:type="dxa"/>
              <w:left w:w="100" w:type="dxa"/>
            </w:tcMar>
            <w:vAlign w:val="center"/>
          </w:tcPr>
          <w:p w:rsidR="00834C99" w:rsidRDefault="00834C99">
            <w:pPr>
              <w:spacing w:after="0"/>
              <w:ind w:left="135"/>
            </w:pPr>
          </w:p>
        </w:tc>
        <w:tc>
          <w:tcPr>
            <w:tcW w:w="1933"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8</w:t>
              </w:r>
              <w:r>
                <w:rPr>
                  <w:rFonts w:ascii="Times New Roman" w:hAnsi="Times New Roman"/>
                  <w:color w:val="0000FF"/>
                  <w:u w:val="single"/>
                </w:rPr>
                <w:t>f</w:t>
              </w:r>
              <w:r w:rsidRPr="00F949B6">
                <w:rPr>
                  <w:rFonts w:ascii="Times New Roman" w:hAnsi="Times New Roman"/>
                  <w:color w:val="0000FF"/>
                  <w:u w:val="single"/>
                  <w:lang w:val="ru-RU"/>
                </w:rPr>
                <w:t>6</w:t>
              </w:r>
              <w:r>
                <w:rPr>
                  <w:rFonts w:ascii="Times New Roman" w:hAnsi="Times New Roman"/>
                  <w:color w:val="0000FF"/>
                  <w:u w:val="single"/>
                </w:rPr>
                <w:t>c</w:t>
              </w:r>
            </w:hyperlink>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246"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1E7F1C">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6"/>
        <w:gridCol w:w="4096"/>
        <w:gridCol w:w="1170"/>
        <w:gridCol w:w="1841"/>
        <w:gridCol w:w="1910"/>
        <w:gridCol w:w="1347"/>
        <w:gridCol w:w="2800"/>
      </w:tblGrid>
      <w:tr w:rsidR="00834C99">
        <w:trPr>
          <w:trHeight w:val="144"/>
          <w:tblCellSpacing w:w="20" w:type="nil"/>
        </w:trPr>
        <w:tc>
          <w:tcPr>
            <w:tcW w:w="361"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 п/п </w:t>
            </w:r>
          </w:p>
          <w:p w:rsidR="00834C99" w:rsidRDefault="00834C99">
            <w:pPr>
              <w:spacing w:after="0"/>
              <w:ind w:left="135"/>
            </w:pPr>
          </w:p>
        </w:tc>
        <w:tc>
          <w:tcPr>
            <w:tcW w:w="3432"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Тема урока </w:t>
            </w:r>
          </w:p>
          <w:p w:rsidR="00834C99" w:rsidRDefault="00834C99">
            <w:pPr>
              <w:spacing w:after="0"/>
              <w:ind w:left="135"/>
            </w:pPr>
          </w:p>
        </w:tc>
        <w:tc>
          <w:tcPr>
            <w:tcW w:w="0" w:type="auto"/>
            <w:gridSpan w:val="3"/>
            <w:tcMar>
              <w:top w:w="50" w:type="dxa"/>
              <w:left w:w="100" w:type="dxa"/>
            </w:tcMar>
            <w:vAlign w:val="center"/>
          </w:tcPr>
          <w:p w:rsidR="00834C99" w:rsidRDefault="001E7F1C">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Дата изучения </w:t>
            </w:r>
          </w:p>
          <w:p w:rsidR="00834C99" w:rsidRDefault="00834C99">
            <w:pPr>
              <w:spacing w:after="0"/>
              <w:ind w:left="135"/>
            </w:pPr>
          </w:p>
        </w:tc>
        <w:tc>
          <w:tcPr>
            <w:tcW w:w="1944" w:type="dxa"/>
            <w:vMerge w:val="restart"/>
            <w:tcMar>
              <w:top w:w="50" w:type="dxa"/>
              <w:left w:w="100" w:type="dxa"/>
            </w:tcMar>
            <w:vAlign w:val="center"/>
          </w:tcPr>
          <w:p w:rsidR="00834C99" w:rsidRDefault="001E7F1C">
            <w:pPr>
              <w:spacing w:after="0"/>
              <w:ind w:left="135"/>
            </w:pPr>
            <w:r>
              <w:rPr>
                <w:rFonts w:ascii="Times New Roman" w:hAnsi="Times New Roman"/>
                <w:b/>
                <w:color w:val="000000"/>
                <w:sz w:val="24"/>
              </w:rPr>
              <w:t xml:space="preserve">Электронные цифровые образовательные ресурсы </w:t>
            </w:r>
          </w:p>
          <w:p w:rsidR="00834C99" w:rsidRDefault="00834C99">
            <w:pPr>
              <w:spacing w:after="0"/>
              <w:ind w:left="135"/>
            </w:pPr>
          </w:p>
        </w:tc>
      </w:tr>
      <w:tr w:rsidR="00834C99">
        <w:trPr>
          <w:trHeight w:val="144"/>
          <w:tblCellSpacing w:w="20" w:type="nil"/>
        </w:trPr>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c>
          <w:tcPr>
            <w:tcW w:w="802"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Всего </w:t>
            </w:r>
          </w:p>
          <w:p w:rsidR="00834C99" w:rsidRDefault="00834C99">
            <w:pPr>
              <w:spacing w:after="0"/>
              <w:ind w:left="135"/>
            </w:pPr>
          </w:p>
        </w:tc>
        <w:tc>
          <w:tcPr>
            <w:tcW w:w="1496"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Контрольные работы </w:t>
            </w:r>
          </w:p>
          <w:p w:rsidR="00834C99" w:rsidRDefault="00834C99">
            <w:pPr>
              <w:spacing w:after="0"/>
              <w:ind w:left="135"/>
            </w:pPr>
          </w:p>
        </w:tc>
        <w:tc>
          <w:tcPr>
            <w:tcW w:w="1598" w:type="dxa"/>
            <w:tcMar>
              <w:top w:w="50" w:type="dxa"/>
              <w:left w:w="100" w:type="dxa"/>
            </w:tcMar>
            <w:vAlign w:val="center"/>
          </w:tcPr>
          <w:p w:rsidR="00834C99" w:rsidRDefault="001E7F1C">
            <w:pPr>
              <w:spacing w:after="0"/>
              <w:ind w:left="135"/>
            </w:pPr>
            <w:r>
              <w:rPr>
                <w:rFonts w:ascii="Times New Roman" w:hAnsi="Times New Roman"/>
                <w:b/>
                <w:color w:val="000000"/>
                <w:sz w:val="24"/>
              </w:rPr>
              <w:t xml:space="preserve">Практические работы </w:t>
            </w:r>
          </w:p>
          <w:p w:rsidR="00834C99" w:rsidRDefault="00834C99">
            <w:pPr>
              <w:spacing w:after="0"/>
              <w:ind w:left="135"/>
            </w:pPr>
          </w:p>
        </w:tc>
        <w:tc>
          <w:tcPr>
            <w:tcW w:w="0" w:type="auto"/>
            <w:vMerge/>
            <w:tcBorders>
              <w:top w:val="nil"/>
            </w:tcBorders>
            <w:tcMar>
              <w:top w:w="50" w:type="dxa"/>
              <w:left w:w="100" w:type="dxa"/>
            </w:tcMar>
          </w:tcPr>
          <w:p w:rsidR="00834C99" w:rsidRDefault="00834C99"/>
        </w:tc>
        <w:tc>
          <w:tcPr>
            <w:tcW w:w="0" w:type="auto"/>
            <w:vMerge/>
            <w:tcBorders>
              <w:top w:val="nil"/>
            </w:tcBorders>
            <w:tcMar>
              <w:top w:w="50" w:type="dxa"/>
              <w:left w:w="100" w:type="dxa"/>
            </w:tcMar>
          </w:tcPr>
          <w:p w:rsidR="00834C99" w:rsidRDefault="00834C99"/>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9778</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Магнитное поле проводника с током. Опыт Эрстеда. Взаимодействие проводников с током</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98</w:t>
              </w:r>
              <w:r>
                <w:rPr>
                  <w:rFonts w:ascii="Times New Roman" w:hAnsi="Times New Roman"/>
                  <w:color w:val="0000FF"/>
                  <w:u w:val="single"/>
                </w:rPr>
                <w:t>fe</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«Изучение магнитного поля катушки с током»</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98</w:t>
              </w:r>
              <w:r>
                <w:rPr>
                  <w:rFonts w:ascii="Times New Roman" w:hAnsi="Times New Roman"/>
                  <w:color w:val="0000FF"/>
                  <w:u w:val="single"/>
                </w:rPr>
                <w:t>fe</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w:t>
              </w:r>
              <w:r>
                <w:rPr>
                  <w:rFonts w:ascii="Times New Roman" w:hAnsi="Times New Roman"/>
                  <w:color w:val="0000FF"/>
                  <w:u w:val="single"/>
                </w:rPr>
                <w:t>ac</w:t>
              </w:r>
              <w:r w:rsidRPr="00F949B6">
                <w:rPr>
                  <w:rFonts w:ascii="Times New Roman" w:hAnsi="Times New Roman"/>
                  <w:color w:val="0000FF"/>
                  <w:u w:val="single"/>
                  <w:lang w:val="ru-RU"/>
                </w:rPr>
                <w:t>0</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Действие магнитного поля на движущуюся заряженную частицу. Сила Лоренца. Работа силы Лоренца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w:t>
              </w:r>
              <w:r w:rsidRPr="00F949B6">
                <w:rPr>
                  <w:rFonts w:ascii="Times New Roman" w:hAnsi="Times New Roman"/>
                  <w:color w:val="0000FF"/>
                  <w:u w:val="single"/>
                  <w:lang w:val="ru-RU"/>
                </w:rPr>
                <w:t>9</w:t>
              </w:r>
              <w:r>
                <w:rPr>
                  <w:rFonts w:ascii="Times New Roman" w:hAnsi="Times New Roman"/>
                  <w:color w:val="0000FF"/>
                  <w:u w:val="single"/>
                </w:rPr>
                <w:t>df</w:t>
              </w:r>
              <w:r w:rsidRPr="00F949B6">
                <w:rPr>
                  <w:rFonts w:ascii="Times New Roman" w:hAnsi="Times New Roman"/>
                  <w:color w:val="0000FF"/>
                  <w:u w:val="single"/>
                  <w:lang w:val="ru-RU"/>
                </w:rPr>
                <w:t>4</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Электромагнитная индукция. Поток вектора магнитной индукции. ЭДС индукции. Закон электромагнитной </w:t>
            </w:r>
            <w:r w:rsidRPr="00F949B6">
              <w:rPr>
                <w:rFonts w:ascii="Times New Roman" w:hAnsi="Times New Roman"/>
                <w:color w:val="000000"/>
                <w:sz w:val="24"/>
                <w:lang w:val="ru-RU"/>
              </w:rPr>
              <w:lastRenderedPageBreak/>
              <w:t>индукции Фарадея</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явления электромагнитной индукции»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w:t>
              </w:r>
              <w:r w:rsidRPr="00F949B6">
                <w:rPr>
                  <w:rFonts w:ascii="Times New Roman" w:hAnsi="Times New Roman"/>
                  <w:color w:val="0000FF"/>
                  <w:u w:val="single"/>
                  <w:lang w:val="ru-RU"/>
                </w:rPr>
                <w:t>150</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Индуктивность. Явление самоиндукции. ЭДС самоиндукции. Энергия магнитного поля катушки с током. </w:t>
            </w:r>
            <w:r>
              <w:rPr>
                <w:rFonts w:ascii="Times New Roman" w:hAnsi="Times New Roman"/>
                <w:color w:val="000000"/>
                <w:sz w:val="24"/>
              </w:rPr>
              <w:t>Электромагнитное поле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w:t>
              </w:r>
              <w:r w:rsidRPr="00F949B6">
                <w:rPr>
                  <w:rFonts w:ascii="Times New Roman" w:hAnsi="Times New Roman"/>
                  <w:color w:val="0000FF"/>
                  <w:u w:val="single"/>
                  <w:lang w:val="ru-RU"/>
                </w:rPr>
                <w:t>600</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«Магнитное поле. Электромагнитная индукция»</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cab</w:t>
              </w:r>
              <w:r w:rsidRPr="00F949B6">
                <w:rPr>
                  <w:rFonts w:ascii="Times New Roman" w:hAnsi="Times New Roman"/>
                  <w:color w:val="0000FF"/>
                  <w:u w:val="single"/>
                  <w:lang w:val="ru-RU"/>
                </w:rPr>
                <w:t>82</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11</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cad</w:t>
              </w:r>
              <w:r w:rsidRPr="00F949B6">
                <w:rPr>
                  <w:rFonts w:ascii="Times New Roman" w:hAnsi="Times New Roman"/>
                  <w:color w:val="0000FF"/>
                  <w:u w:val="single"/>
                  <w:lang w:val="ru-RU"/>
                </w:rPr>
                <w:t>58</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Свободные механические колебания. Гармонические колебания. Уравнение гармонических колебаний. Превращение энергии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caf</w:t>
              </w:r>
              <w:r w:rsidRPr="00F949B6">
                <w:rPr>
                  <w:rFonts w:ascii="Times New Roman" w:hAnsi="Times New Roman"/>
                  <w:color w:val="0000FF"/>
                  <w:u w:val="single"/>
                  <w:lang w:val="ru-RU"/>
                </w:rPr>
                <w:t>06</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зависимости периода малых колебаний груза на нити от длины нити и массы груза»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14</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Колебательный контур. Свободные </w:t>
            </w:r>
            <w:r w:rsidRPr="00F949B6">
              <w:rPr>
                <w:rFonts w:ascii="Times New Roman" w:hAnsi="Times New Roman"/>
                <w:color w:val="000000"/>
                <w:sz w:val="24"/>
                <w:lang w:val="ru-RU"/>
              </w:rPr>
              <w:lastRenderedPageBreak/>
              <w:t xml:space="preserve">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w:t>
              </w:r>
              <w:r w:rsidRPr="00F949B6">
                <w:rPr>
                  <w:rFonts w:ascii="Times New Roman" w:hAnsi="Times New Roman"/>
                  <w:color w:val="0000FF"/>
                  <w:u w:val="single"/>
                  <w:lang w:val="ru-RU"/>
                </w:rPr>
                <w:t>820</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Формула Томсона. Закон сохранения энергии в идеальном колебательном контуре</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w:t>
              </w:r>
              <w:r w:rsidRPr="00F949B6">
                <w:rPr>
                  <w:rFonts w:ascii="Times New Roman" w:hAnsi="Times New Roman"/>
                  <w:color w:val="0000FF"/>
                  <w:u w:val="single"/>
                  <w:lang w:val="ru-RU"/>
                </w:rPr>
                <w:t>9</w:t>
              </w:r>
              <w:r>
                <w:rPr>
                  <w:rFonts w:ascii="Times New Roman" w:hAnsi="Times New Roman"/>
                  <w:color w:val="0000FF"/>
                  <w:u w:val="single"/>
                </w:rPr>
                <w:t>c</w:t>
              </w:r>
              <w:r w:rsidRPr="00F949B6">
                <w:rPr>
                  <w:rFonts w:ascii="Times New Roman" w:hAnsi="Times New Roman"/>
                  <w:color w:val="0000FF"/>
                  <w:u w:val="single"/>
                  <w:lang w:val="ru-RU"/>
                </w:rPr>
                <w:t>4</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16</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cbb</w:t>
              </w:r>
              <w:r w:rsidRPr="00F949B6">
                <w:rPr>
                  <w:rFonts w:ascii="Times New Roman" w:hAnsi="Times New Roman"/>
                  <w:color w:val="0000FF"/>
                  <w:u w:val="single"/>
                  <w:lang w:val="ru-RU"/>
                </w:rPr>
                <w:t>86</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Переменный ток. Синусоидальный переменный ток. Мощность переменного тока. Амплитудное и действующее значение силы тока и напряжения</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cbd</w:t>
              </w:r>
              <w:r w:rsidRPr="00F949B6">
                <w:rPr>
                  <w:rFonts w:ascii="Times New Roman" w:hAnsi="Times New Roman"/>
                  <w:color w:val="0000FF"/>
                  <w:u w:val="single"/>
                  <w:lang w:val="ru-RU"/>
                </w:rPr>
                <w:t>34</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18</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Трансформатор. Производство, передача и потребление электрической энергии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19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Устройство и практическое применение электрического звонка, генератора переменного тока, линий электропередач</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w:t>
              </w:r>
              <w:r w:rsidRPr="00F949B6">
                <w:rPr>
                  <w:rFonts w:ascii="Times New Roman" w:hAnsi="Times New Roman"/>
                  <w:color w:val="0000FF"/>
                  <w:u w:val="single"/>
                  <w:lang w:val="ru-RU"/>
                </w:rPr>
                <w:t>324</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повседневной жизни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21</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cca</w:t>
              </w:r>
              <w:r w:rsidRPr="00F949B6">
                <w:rPr>
                  <w:rFonts w:ascii="Times New Roman" w:hAnsi="Times New Roman"/>
                  <w:color w:val="0000FF"/>
                  <w:u w:val="single"/>
                  <w:lang w:val="ru-RU"/>
                </w:rPr>
                <w:t>54</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22</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ccc</w:t>
              </w:r>
              <w:r w:rsidRPr="00F949B6">
                <w:rPr>
                  <w:rFonts w:ascii="Times New Roman" w:hAnsi="Times New Roman"/>
                  <w:color w:val="0000FF"/>
                  <w:u w:val="single"/>
                  <w:lang w:val="ru-RU"/>
                </w:rPr>
                <w:t>0</w:t>
              </w:r>
              <w:r>
                <w:rPr>
                  <w:rFonts w:ascii="Times New Roman" w:hAnsi="Times New Roman"/>
                  <w:color w:val="0000FF"/>
                  <w:u w:val="single"/>
                </w:rPr>
                <w:t>c</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23</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ccfe</w:t>
              </w:r>
              <w:r w:rsidRPr="00F949B6">
                <w:rPr>
                  <w:rFonts w:ascii="Times New Roman" w:hAnsi="Times New Roman"/>
                  <w:color w:val="0000FF"/>
                  <w:u w:val="single"/>
                  <w:lang w:val="ru-RU"/>
                </w:rPr>
                <w:t>0</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24</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«Колебания и волны»</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cc</w:t>
              </w:r>
              <w:r w:rsidRPr="00F949B6">
                <w:rPr>
                  <w:rFonts w:ascii="Times New Roman" w:hAnsi="Times New Roman"/>
                  <w:color w:val="0000FF"/>
                  <w:u w:val="single"/>
                  <w:lang w:val="ru-RU"/>
                </w:rPr>
                <w:t>6</w:t>
              </w:r>
              <w:r>
                <w:rPr>
                  <w:rFonts w:ascii="Times New Roman" w:hAnsi="Times New Roman"/>
                  <w:color w:val="0000FF"/>
                  <w:u w:val="single"/>
                </w:rPr>
                <w:t>f</w:t>
              </w:r>
              <w:r w:rsidRPr="00F949B6">
                <w:rPr>
                  <w:rFonts w:ascii="Times New Roman" w:hAnsi="Times New Roman"/>
                  <w:color w:val="0000FF"/>
                  <w:u w:val="single"/>
                  <w:lang w:val="ru-RU"/>
                </w:rPr>
                <w:t>8</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Прямолинейное распространение света в однородной среде. Точечный источник света. Луч света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350</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Отражение света. Законы отражения света. Построение изображений в плоском зеркале</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4</w:t>
              </w:r>
              <w:r>
                <w:rPr>
                  <w:rFonts w:ascii="Times New Roman" w:hAnsi="Times New Roman"/>
                  <w:color w:val="0000FF"/>
                  <w:u w:val="single"/>
                </w:rPr>
                <w:t>e</w:t>
              </w:r>
              <w:r w:rsidRPr="00F949B6">
                <w:rPr>
                  <w:rFonts w:ascii="Times New Roman" w:hAnsi="Times New Roman"/>
                  <w:color w:val="0000FF"/>
                  <w:u w:val="single"/>
                  <w:lang w:val="ru-RU"/>
                </w:rPr>
                <w:t>0</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28</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Преломление света. Полное внутреннее отражение. Предельный угол полного внутреннего отражения</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7</w:t>
              </w:r>
              <w:r>
                <w:rPr>
                  <w:rFonts w:ascii="Times New Roman" w:hAnsi="Times New Roman"/>
                  <w:color w:val="0000FF"/>
                  <w:u w:val="single"/>
                </w:rPr>
                <w:t>f</w:t>
              </w:r>
              <w:r w:rsidRPr="00F949B6">
                <w:rPr>
                  <w:rFonts w:ascii="Times New Roman" w:hAnsi="Times New Roman"/>
                  <w:color w:val="0000FF"/>
                  <w:u w:val="single"/>
                  <w:lang w:val="ru-RU"/>
                </w:rPr>
                <w:t>6</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29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«Измерение показателя преломления стекла»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w:t>
              </w:r>
              <w:r w:rsidRPr="00F949B6">
                <w:rPr>
                  <w:rFonts w:ascii="Times New Roman" w:hAnsi="Times New Roman"/>
                  <w:color w:val="0000FF"/>
                  <w:u w:val="single"/>
                  <w:lang w:val="ru-RU"/>
                </w:rPr>
                <w:t>67</w:t>
              </w:r>
              <w:r>
                <w:rPr>
                  <w:rFonts w:ascii="Times New Roman" w:hAnsi="Times New Roman"/>
                  <w:color w:val="0000FF"/>
                  <w:u w:val="single"/>
                </w:rPr>
                <w:t>a</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Линзы. Построение изображений в </w:t>
            </w:r>
            <w:r w:rsidRPr="00F949B6">
              <w:rPr>
                <w:rFonts w:ascii="Times New Roman" w:hAnsi="Times New Roman"/>
                <w:color w:val="000000"/>
                <w:sz w:val="24"/>
                <w:lang w:val="ru-RU"/>
              </w:rPr>
              <w:lastRenderedPageBreak/>
              <w:t>линзе. Формула тонкой линзы. Увеличение линзы</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cdd</w:t>
              </w:r>
              <w:r w:rsidRPr="00F949B6">
                <w:rPr>
                  <w:rFonts w:ascii="Times New Roman" w:hAnsi="Times New Roman"/>
                  <w:color w:val="0000FF"/>
                  <w:u w:val="single"/>
                  <w:lang w:val="ru-RU"/>
                </w:rPr>
                <w:t>1</w:t>
              </w:r>
              <w:r>
                <w:rPr>
                  <w:rFonts w:ascii="Times New Roman" w:hAnsi="Times New Roman"/>
                  <w:color w:val="0000FF"/>
                  <w:u w:val="single"/>
                </w:rPr>
                <w:t>e</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31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Лабораторная работа «Исследование свойств изображений в линзах»</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Дисперсия света. Сложный состав белого света. Цвет. Лабораторная работа «Наблюдение дисперсии света»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Интерференция света. Дифракция света. Дифракционная решётка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ced</w:t>
              </w:r>
              <w:r w:rsidRPr="00F949B6">
                <w:rPr>
                  <w:rFonts w:ascii="Times New Roman" w:hAnsi="Times New Roman"/>
                  <w:color w:val="0000FF"/>
                  <w:u w:val="single"/>
                  <w:lang w:val="ru-RU"/>
                </w:rPr>
                <w:t>22</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Поперечность световых волн. Поляризация света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w:t>
              </w:r>
              <w:r w:rsidRPr="00F949B6">
                <w:rPr>
                  <w:rFonts w:ascii="Times New Roman" w:hAnsi="Times New Roman"/>
                  <w:color w:val="0000FF"/>
                  <w:u w:val="single"/>
                  <w:lang w:val="ru-RU"/>
                </w:rPr>
                <w:t>02</w:t>
              </w:r>
              <w:r>
                <w:rPr>
                  <w:rFonts w:ascii="Times New Roman" w:hAnsi="Times New Roman"/>
                  <w:color w:val="0000FF"/>
                  <w:u w:val="single"/>
                </w:rPr>
                <w:t>e</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Оптические приборы и устройства и условия их безопасного применения</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Границы применимости классической механики. Постулаты специальной теории относительности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w:t>
              </w:r>
              <w:r w:rsidRPr="00F949B6">
                <w:rPr>
                  <w:rFonts w:ascii="Times New Roman" w:hAnsi="Times New Roman"/>
                  <w:color w:val="0000FF"/>
                  <w:u w:val="single"/>
                  <w:lang w:val="ru-RU"/>
                </w:rPr>
                <w:t>862</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Относительность одновременности. Замедление времени и сокращение длины</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cfa</w:t>
              </w:r>
              <w:r w:rsidRPr="00F949B6">
                <w:rPr>
                  <w:rFonts w:ascii="Times New Roman" w:hAnsi="Times New Roman"/>
                  <w:color w:val="0000FF"/>
                  <w:u w:val="single"/>
                  <w:lang w:val="ru-RU"/>
                </w:rPr>
                <w:t>42</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cfc</w:t>
              </w:r>
              <w:r w:rsidRPr="00F949B6">
                <w:rPr>
                  <w:rFonts w:ascii="Times New Roman" w:hAnsi="Times New Roman"/>
                  <w:color w:val="0000FF"/>
                  <w:u w:val="single"/>
                  <w:lang w:val="ru-RU"/>
                </w:rPr>
                <w:t>68</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39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«Оптика. Основы специальной теории относительности»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w:t>
              </w:r>
              <w:r w:rsidRPr="00F949B6">
                <w:rPr>
                  <w:rFonts w:ascii="Times New Roman" w:hAnsi="Times New Roman"/>
                  <w:color w:val="0000FF"/>
                  <w:u w:val="single"/>
                  <w:lang w:val="ru-RU"/>
                </w:rPr>
                <w:t>6</w:t>
              </w:r>
              <w:r>
                <w:rPr>
                  <w:rFonts w:ascii="Times New Roman" w:hAnsi="Times New Roman"/>
                  <w:color w:val="0000FF"/>
                  <w:u w:val="single"/>
                </w:rPr>
                <w:t>f</w:t>
              </w:r>
              <w:r w:rsidRPr="00F949B6">
                <w:rPr>
                  <w:rFonts w:ascii="Times New Roman" w:hAnsi="Times New Roman"/>
                  <w:color w:val="0000FF"/>
                  <w:u w:val="single"/>
                  <w:lang w:val="ru-RU"/>
                </w:rPr>
                <w:t>0</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40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Фотоны. Формула Планка. Энергия и импульс фотона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cfe</w:t>
              </w:r>
              <w:r w:rsidRPr="00F949B6">
                <w:rPr>
                  <w:rFonts w:ascii="Times New Roman" w:hAnsi="Times New Roman"/>
                  <w:color w:val="0000FF"/>
                  <w:u w:val="single"/>
                  <w:lang w:val="ru-RU"/>
                </w:rPr>
                <w:t>16</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Открытие и исследование фотоэффекта. Опыты А. Г. Столетова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cffc</w:t>
              </w:r>
              <w:r w:rsidRPr="00F949B6">
                <w:rPr>
                  <w:rFonts w:ascii="Times New Roman" w:hAnsi="Times New Roman"/>
                  <w:color w:val="0000FF"/>
                  <w:u w:val="single"/>
                  <w:lang w:val="ru-RU"/>
                </w:rPr>
                <w:t>4</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42</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Законы фотоэффекта. Уравнение Эйнштейна для фотоэффекта. </w:t>
            </w:r>
            <w:r>
              <w:rPr>
                <w:rFonts w:ascii="Times New Roman" w:hAnsi="Times New Roman"/>
                <w:color w:val="000000"/>
                <w:sz w:val="24"/>
              </w:rPr>
              <w:t>«Красная граница» фотоэффекта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015</w:t>
              </w:r>
              <w:r>
                <w:rPr>
                  <w:rFonts w:ascii="Times New Roman" w:hAnsi="Times New Roman"/>
                  <w:color w:val="0000FF"/>
                  <w:u w:val="single"/>
                </w:rPr>
                <w:t>e</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43</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Давление света. Опыты П. Н. Лебедева. </w:t>
            </w:r>
            <w:r>
              <w:rPr>
                <w:rFonts w:ascii="Times New Roman" w:hAnsi="Times New Roman"/>
                <w:color w:val="000000"/>
                <w:sz w:val="24"/>
              </w:rPr>
              <w:t>Химическое действие света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04</w:t>
              </w:r>
              <w:r>
                <w:rPr>
                  <w:rFonts w:ascii="Times New Roman" w:hAnsi="Times New Roman"/>
                  <w:color w:val="0000FF"/>
                  <w:u w:val="single"/>
                </w:rPr>
                <w:t>a</w:t>
              </w:r>
              <w:r w:rsidRPr="00F949B6">
                <w:rPr>
                  <w:rFonts w:ascii="Times New Roman" w:hAnsi="Times New Roman"/>
                  <w:color w:val="0000FF"/>
                  <w:u w:val="single"/>
                  <w:lang w:val="ru-RU"/>
                </w:rPr>
                <w:t>6</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Технические устройства и практическое применение: фотоэлемент, фотодатчик, солнечная батарея, светодиод</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Решение задач по теме «Элементы квантовой оптики»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0302</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46</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Модель атома Томсона. Опыты Резерфорда по рассеянию </w:t>
            </w:r>
            <w:r>
              <w:rPr>
                <w:rFonts w:ascii="Times New Roman" w:hAnsi="Times New Roman"/>
                <w:color w:val="000000"/>
                <w:sz w:val="24"/>
              </w:rPr>
              <w:t>α</w:t>
            </w:r>
            <w:r w:rsidRPr="00F949B6">
              <w:rPr>
                <w:rFonts w:ascii="Times New Roman" w:hAnsi="Times New Roman"/>
                <w:color w:val="000000"/>
                <w:sz w:val="24"/>
                <w:lang w:val="ru-RU"/>
              </w:rPr>
              <w:t xml:space="preserve">-частиц. </w:t>
            </w:r>
            <w:r>
              <w:rPr>
                <w:rFonts w:ascii="Times New Roman" w:hAnsi="Times New Roman"/>
                <w:color w:val="000000"/>
                <w:sz w:val="24"/>
              </w:rPr>
              <w:t>Планетарная модель атома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091</w:t>
              </w:r>
              <w:r>
                <w:rPr>
                  <w:rFonts w:ascii="Times New Roman" w:hAnsi="Times New Roman"/>
                  <w:color w:val="0000FF"/>
                  <w:u w:val="single"/>
                </w:rPr>
                <w:t>a</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47</w:t>
            </w:r>
          </w:p>
        </w:tc>
        <w:tc>
          <w:tcPr>
            <w:tcW w:w="3432" w:type="dxa"/>
            <w:tcMar>
              <w:top w:w="50" w:type="dxa"/>
              <w:left w:w="100" w:type="dxa"/>
            </w:tcMar>
            <w:vAlign w:val="center"/>
          </w:tcPr>
          <w:p w:rsidR="00834C99" w:rsidRDefault="001E7F1C">
            <w:pPr>
              <w:spacing w:after="0"/>
              <w:ind w:left="135"/>
            </w:pPr>
            <w:r>
              <w:rPr>
                <w:rFonts w:ascii="Times New Roman" w:hAnsi="Times New Roman"/>
                <w:color w:val="000000"/>
                <w:sz w:val="24"/>
              </w:rPr>
              <w:t>Постулаты Бора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afa</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afa</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49</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Волновые свойства частиц. Волны де Бройля. Корпускулярно-волновой дуализм. Спонтанное и </w:t>
            </w:r>
            <w:r w:rsidRPr="00F949B6">
              <w:rPr>
                <w:rFonts w:ascii="Times New Roman" w:hAnsi="Times New Roman"/>
                <w:color w:val="000000"/>
                <w:sz w:val="24"/>
                <w:lang w:val="ru-RU"/>
              </w:rPr>
              <w:lastRenderedPageBreak/>
              <w:t>вынужденное излучение</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ca</w:t>
              </w:r>
              <w:r w:rsidRPr="00F949B6">
                <w:rPr>
                  <w:rFonts w:ascii="Times New Roman" w:hAnsi="Times New Roman"/>
                  <w:color w:val="0000FF"/>
                  <w:u w:val="single"/>
                  <w:lang w:val="ru-RU"/>
                </w:rPr>
                <w:t>8</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50</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Открытие радиоактивности. Опыты Резерфорда по определению состава радиоактивного излучения</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fd</w:t>
              </w:r>
              <w:r w:rsidRPr="00F949B6">
                <w:rPr>
                  <w:rFonts w:ascii="Times New Roman" w:hAnsi="Times New Roman"/>
                  <w:color w:val="0000FF"/>
                  <w:u w:val="single"/>
                  <w:lang w:val="ru-RU"/>
                </w:rPr>
                <w:t>2</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Свойства альфа-, бета-, гамма-излучения. Влияние радиоактивности на живые организмы</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52</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Открытие протона и нейтрона. Изотопы. Альфа-распад. Электронный и позитронный бета-распад. </w:t>
            </w:r>
            <w:r>
              <w:rPr>
                <w:rFonts w:ascii="Times New Roman" w:hAnsi="Times New Roman"/>
                <w:color w:val="000000"/>
                <w:sz w:val="24"/>
              </w:rPr>
              <w:t>Гамма-излучение</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1162</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Энергия связи нуклонов в ядре. Ядерные реакции. Ядерный реактор. Проблемы, перспективы, экологические аспекты ядерной энергетики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1356</w:t>
              </w:r>
            </w:hyperlink>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54</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0</w:t>
              </w:r>
              <w:r>
                <w:rPr>
                  <w:rFonts w:ascii="Times New Roman" w:hAnsi="Times New Roman"/>
                  <w:color w:val="0000FF"/>
                  <w:u w:val="single"/>
                </w:rPr>
                <w:t>e</w:t>
              </w:r>
              <w:r w:rsidRPr="00F949B6">
                <w:rPr>
                  <w:rFonts w:ascii="Times New Roman" w:hAnsi="Times New Roman"/>
                  <w:color w:val="0000FF"/>
                  <w:u w:val="single"/>
                  <w:lang w:val="ru-RU"/>
                </w:rPr>
                <w:t>38</w:t>
              </w:r>
            </w:hyperlink>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55</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Солнце. Солнечная активность. Источник энергии Солнца и звёзд</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58</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59</w:t>
            </w:r>
          </w:p>
        </w:tc>
        <w:tc>
          <w:tcPr>
            <w:tcW w:w="3432" w:type="dxa"/>
            <w:tcMar>
              <w:top w:w="50" w:type="dxa"/>
              <w:left w:w="100" w:type="dxa"/>
            </w:tcMar>
            <w:vAlign w:val="center"/>
          </w:tcPr>
          <w:p w:rsidR="00834C99" w:rsidRDefault="001E7F1C">
            <w:pPr>
              <w:spacing w:after="0"/>
              <w:ind w:left="135"/>
            </w:pPr>
            <w:r w:rsidRPr="00F949B6">
              <w:rPr>
                <w:rFonts w:ascii="Times New Roman" w:hAnsi="Times New Roman"/>
                <w:color w:val="000000"/>
                <w:sz w:val="24"/>
                <w:lang w:val="ru-RU"/>
              </w:rPr>
              <w:t xml:space="preserve">Вселенная. Разбегание галактик. Теория Большого взрыва. </w:t>
            </w:r>
            <w:r>
              <w:rPr>
                <w:rFonts w:ascii="Times New Roman" w:hAnsi="Times New Roman"/>
                <w:color w:val="000000"/>
                <w:sz w:val="24"/>
              </w:rPr>
              <w:t>Реликтовое излучение. Метагалактика</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60</w:t>
            </w:r>
          </w:p>
        </w:tc>
        <w:tc>
          <w:tcPr>
            <w:tcW w:w="3432" w:type="dxa"/>
            <w:tcMar>
              <w:top w:w="50" w:type="dxa"/>
              <w:left w:w="100" w:type="dxa"/>
            </w:tcMar>
            <w:vAlign w:val="center"/>
          </w:tcPr>
          <w:p w:rsidR="00834C99" w:rsidRDefault="001E7F1C">
            <w:pPr>
              <w:spacing w:after="0"/>
              <w:ind w:left="135"/>
            </w:pPr>
            <w:r>
              <w:rPr>
                <w:rFonts w:ascii="Times New Roman" w:hAnsi="Times New Roman"/>
                <w:color w:val="000000"/>
                <w:sz w:val="24"/>
              </w:rPr>
              <w:t>Нерешенные проблемы астрономии</w:t>
            </w:r>
          </w:p>
        </w:tc>
        <w:tc>
          <w:tcPr>
            <w:tcW w:w="802"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61</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Контрольная работа «Элементы астрономии и астрофизики»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62</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Роль физики и астрономии в экономической, технологической, социальной и этической сферах деятельности человека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63</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Роль и место физики и астрономии в современной научной картине мира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64</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Роль физической теории в формировании представлений о физической картине мира</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lastRenderedPageBreak/>
              <w:t>65</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Обобщающий урок. Место физической картины мира в общем ряду современных естественно-научных представлений о природе</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66</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Магнитное поле. Электромагнитная индукция</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67</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Резервный урок. Оптика. Основы специальной теории относительности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Default="00834C99">
            <w:pPr>
              <w:spacing w:after="0"/>
              <w:ind w:left="135"/>
            </w:pPr>
          </w:p>
        </w:tc>
      </w:tr>
      <w:tr w:rsidR="00834C99" w:rsidRPr="005369E9">
        <w:trPr>
          <w:trHeight w:val="144"/>
          <w:tblCellSpacing w:w="20" w:type="nil"/>
        </w:trPr>
        <w:tc>
          <w:tcPr>
            <w:tcW w:w="361" w:type="dxa"/>
            <w:tcMar>
              <w:top w:w="50" w:type="dxa"/>
              <w:left w:w="100" w:type="dxa"/>
            </w:tcMar>
            <w:vAlign w:val="center"/>
          </w:tcPr>
          <w:p w:rsidR="00834C99" w:rsidRDefault="001E7F1C">
            <w:pPr>
              <w:spacing w:after="0"/>
            </w:pPr>
            <w:r>
              <w:rPr>
                <w:rFonts w:ascii="Times New Roman" w:hAnsi="Times New Roman"/>
                <w:color w:val="000000"/>
                <w:sz w:val="24"/>
              </w:rPr>
              <w:t>68</w:t>
            </w:r>
          </w:p>
        </w:tc>
        <w:tc>
          <w:tcPr>
            <w:tcW w:w="3432"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Резерный урок. Квантовая физика. Элементы астрономии и астрофизики</w:t>
            </w:r>
          </w:p>
        </w:tc>
        <w:tc>
          <w:tcPr>
            <w:tcW w:w="802"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834C99" w:rsidRDefault="00834C99">
            <w:pPr>
              <w:spacing w:after="0"/>
              <w:ind w:left="135"/>
              <w:jc w:val="center"/>
            </w:pPr>
          </w:p>
        </w:tc>
        <w:tc>
          <w:tcPr>
            <w:tcW w:w="1598" w:type="dxa"/>
            <w:tcMar>
              <w:top w:w="50" w:type="dxa"/>
              <w:left w:w="100" w:type="dxa"/>
            </w:tcMar>
            <w:vAlign w:val="center"/>
          </w:tcPr>
          <w:p w:rsidR="00834C99" w:rsidRDefault="00834C99">
            <w:pPr>
              <w:spacing w:after="0"/>
              <w:ind w:left="135"/>
              <w:jc w:val="center"/>
            </w:pPr>
          </w:p>
        </w:tc>
        <w:tc>
          <w:tcPr>
            <w:tcW w:w="1128" w:type="dxa"/>
            <w:tcMar>
              <w:top w:w="50" w:type="dxa"/>
              <w:left w:w="100" w:type="dxa"/>
            </w:tcMar>
            <w:vAlign w:val="center"/>
          </w:tcPr>
          <w:p w:rsidR="00834C99" w:rsidRDefault="00834C99">
            <w:pPr>
              <w:spacing w:after="0"/>
              <w:ind w:left="135"/>
            </w:pPr>
          </w:p>
        </w:tc>
        <w:tc>
          <w:tcPr>
            <w:tcW w:w="1944" w:type="dxa"/>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F949B6">
                <w:rPr>
                  <w:rFonts w:ascii="Times New Roman" w:hAnsi="Times New Roman"/>
                  <w:color w:val="0000FF"/>
                  <w:u w:val="single"/>
                  <w:lang w:val="ru-RU"/>
                </w:rPr>
                <w:t>://</w:t>
              </w:r>
              <w:r>
                <w:rPr>
                  <w:rFonts w:ascii="Times New Roman" w:hAnsi="Times New Roman"/>
                  <w:color w:val="0000FF"/>
                  <w:u w:val="single"/>
                </w:rPr>
                <w:t>m</w:t>
              </w:r>
              <w:r w:rsidRPr="00F949B6">
                <w:rPr>
                  <w:rFonts w:ascii="Times New Roman" w:hAnsi="Times New Roman"/>
                  <w:color w:val="0000FF"/>
                  <w:u w:val="single"/>
                  <w:lang w:val="ru-RU"/>
                </w:rPr>
                <w:t>.</w:t>
              </w:r>
              <w:r>
                <w:rPr>
                  <w:rFonts w:ascii="Times New Roman" w:hAnsi="Times New Roman"/>
                  <w:color w:val="0000FF"/>
                  <w:u w:val="single"/>
                </w:rPr>
                <w:t>edsoo</w:t>
              </w:r>
              <w:r w:rsidRPr="00F949B6">
                <w:rPr>
                  <w:rFonts w:ascii="Times New Roman" w:hAnsi="Times New Roman"/>
                  <w:color w:val="0000FF"/>
                  <w:u w:val="single"/>
                  <w:lang w:val="ru-RU"/>
                </w:rPr>
                <w:t>.</w:t>
              </w:r>
              <w:r>
                <w:rPr>
                  <w:rFonts w:ascii="Times New Roman" w:hAnsi="Times New Roman"/>
                  <w:color w:val="0000FF"/>
                  <w:u w:val="single"/>
                </w:rPr>
                <w:t>ru</w:t>
              </w:r>
              <w:r w:rsidRPr="00F949B6">
                <w:rPr>
                  <w:rFonts w:ascii="Times New Roman" w:hAnsi="Times New Roman"/>
                  <w:color w:val="0000FF"/>
                  <w:u w:val="single"/>
                  <w:lang w:val="ru-RU"/>
                </w:rPr>
                <w:t>/</w:t>
              </w:r>
              <w:r>
                <w:rPr>
                  <w:rFonts w:ascii="Times New Roman" w:hAnsi="Times New Roman"/>
                  <w:color w:val="0000FF"/>
                  <w:u w:val="single"/>
                </w:rPr>
                <w:t>ff</w:t>
              </w:r>
              <w:r w:rsidRPr="00F949B6">
                <w:rPr>
                  <w:rFonts w:ascii="Times New Roman" w:hAnsi="Times New Roman"/>
                  <w:color w:val="0000FF"/>
                  <w:u w:val="single"/>
                  <w:lang w:val="ru-RU"/>
                </w:rPr>
                <w:t>0</w:t>
              </w:r>
              <w:r>
                <w:rPr>
                  <w:rFonts w:ascii="Times New Roman" w:hAnsi="Times New Roman"/>
                  <w:color w:val="0000FF"/>
                  <w:u w:val="single"/>
                </w:rPr>
                <w:t>d</w:t>
              </w:r>
              <w:r w:rsidRPr="00F949B6">
                <w:rPr>
                  <w:rFonts w:ascii="Times New Roman" w:hAnsi="Times New Roman"/>
                  <w:color w:val="0000FF"/>
                  <w:u w:val="single"/>
                  <w:lang w:val="ru-RU"/>
                </w:rPr>
                <w:t>1784</w:t>
              </w:r>
            </w:hyperlink>
          </w:p>
        </w:tc>
      </w:tr>
      <w:tr w:rsidR="00834C99">
        <w:trPr>
          <w:trHeight w:val="144"/>
          <w:tblCellSpacing w:w="20" w:type="nil"/>
        </w:trPr>
        <w:tc>
          <w:tcPr>
            <w:tcW w:w="0" w:type="auto"/>
            <w:gridSpan w:val="2"/>
            <w:tcMar>
              <w:top w:w="50" w:type="dxa"/>
              <w:left w:w="100" w:type="dxa"/>
            </w:tcMar>
            <w:vAlign w:val="center"/>
          </w:tcPr>
          <w:p w:rsidR="00834C99" w:rsidRPr="00F949B6" w:rsidRDefault="001E7F1C">
            <w:pPr>
              <w:spacing w:after="0"/>
              <w:ind w:left="135"/>
              <w:rPr>
                <w:lang w:val="ru-RU"/>
              </w:rPr>
            </w:pPr>
            <w:r w:rsidRPr="00F949B6">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834C99" w:rsidRDefault="001E7F1C">
            <w:pPr>
              <w:spacing w:after="0"/>
              <w:ind w:left="135"/>
              <w:jc w:val="center"/>
            </w:pPr>
            <w:r w:rsidRPr="00F949B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834C99" w:rsidRDefault="001E7F1C">
            <w:pPr>
              <w:spacing w:after="0"/>
              <w:ind w:left="135"/>
              <w:jc w:val="center"/>
            </w:pPr>
            <w:r>
              <w:rPr>
                <w:rFonts w:ascii="Times New Roman" w:hAnsi="Times New Roman"/>
                <w:color w:val="000000"/>
                <w:sz w:val="24"/>
              </w:rPr>
              <w:t xml:space="preserve"> 7 </w:t>
            </w:r>
          </w:p>
        </w:tc>
        <w:tc>
          <w:tcPr>
            <w:tcW w:w="0" w:type="auto"/>
            <w:gridSpan w:val="2"/>
            <w:tcMar>
              <w:top w:w="50" w:type="dxa"/>
              <w:left w:w="100" w:type="dxa"/>
            </w:tcMar>
            <w:vAlign w:val="center"/>
          </w:tcPr>
          <w:p w:rsidR="00834C99" w:rsidRDefault="00834C99"/>
        </w:tc>
      </w:tr>
    </w:tbl>
    <w:p w:rsidR="00834C99" w:rsidRDefault="00834C99">
      <w:pPr>
        <w:sectPr w:rsidR="00834C99">
          <w:pgSz w:w="16383" w:h="11906" w:orient="landscape"/>
          <w:pgMar w:top="1134" w:right="850" w:bottom="1134" w:left="1701" w:header="720" w:footer="720" w:gutter="0"/>
          <w:cols w:space="720"/>
        </w:sectPr>
      </w:pPr>
    </w:p>
    <w:p w:rsidR="00834C99" w:rsidRDefault="00834C99">
      <w:pPr>
        <w:sectPr w:rsidR="00834C99">
          <w:pgSz w:w="16383" w:h="11906" w:orient="landscape"/>
          <w:pgMar w:top="1134" w:right="850" w:bottom="1134" w:left="1701" w:header="720" w:footer="720" w:gutter="0"/>
          <w:cols w:space="720"/>
        </w:sectPr>
      </w:pPr>
    </w:p>
    <w:p w:rsidR="00834C99" w:rsidRDefault="001E7F1C">
      <w:pPr>
        <w:spacing w:after="0"/>
        <w:ind w:left="120"/>
      </w:pPr>
      <w:bookmarkStart w:id="17" w:name="block-21830300"/>
      <w:bookmarkEnd w:id="16"/>
      <w:r>
        <w:rPr>
          <w:rFonts w:ascii="Times New Roman" w:hAnsi="Times New Roman"/>
          <w:b/>
          <w:color w:val="000000"/>
          <w:sz w:val="28"/>
        </w:rPr>
        <w:lastRenderedPageBreak/>
        <w:t>УЧЕБНО-МЕТОДИЧЕСКОЕ ОБЕСПЕЧЕНИЕ ОБРАЗОВАТЕЛЬНОГО ПРОЦЕССА</w:t>
      </w:r>
    </w:p>
    <w:p w:rsidR="00834C99" w:rsidRDefault="001E7F1C">
      <w:pPr>
        <w:spacing w:after="0" w:line="480" w:lineRule="auto"/>
        <w:ind w:left="120"/>
      </w:pPr>
      <w:r>
        <w:rPr>
          <w:rFonts w:ascii="Times New Roman" w:hAnsi="Times New Roman"/>
          <w:b/>
          <w:color w:val="000000"/>
          <w:sz w:val="28"/>
        </w:rPr>
        <w:t>ОБЯЗАТЕЛЬНЫЕ УЧЕБНЫЕ МАТЕРИАЛЫ ДЛЯ УЧЕНИКА</w:t>
      </w:r>
    </w:p>
    <w:p w:rsidR="00834C99" w:rsidRDefault="001E7F1C">
      <w:pPr>
        <w:spacing w:after="0" w:line="480" w:lineRule="auto"/>
        <w:ind w:left="120"/>
      </w:pPr>
      <w:r>
        <w:rPr>
          <w:rFonts w:ascii="Times New Roman" w:hAnsi="Times New Roman"/>
          <w:color w:val="000000"/>
          <w:sz w:val="28"/>
        </w:rPr>
        <w:t>​‌‌​</w:t>
      </w:r>
    </w:p>
    <w:p w:rsidR="00834C99" w:rsidRDefault="001E7F1C">
      <w:pPr>
        <w:spacing w:after="0" w:line="480" w:lineRule="auto"/>
        <w:ind w:left="120"/>
      </w:pPr>
      <w:r>
        <w:rPr>
          <w:rFonts w:ascii="Times New Roman" w:hAnsi="Times New Roman"/>
          <w:color w:val="000000"/>
          <w:sz w:val="28"/>
        </w:rPr>
        <w:t>​‌‌</w:t>
      </w:r>
    </w:p>
    <w:p w:rsidR="00834C99" w:rsidRDefault="001E7F1C">
      <w:pPr>
        <w:spacing w:after="0"/>
        <w:ind w:left="120"/>
      </w:pPr>
      <w:r>
        <w:rPr>
          <w:rFonts w:ascii="Times New Roman" w:hAnsi="Times New Roman"/>
          <w:color w:val="000000"/>
          <w:sz w:val="28"/>
        </w:rPr>
        <w:t>​</w:t>
      </w:r>
    </w:p>
    <w:p w:rsidR="00834C99" w:rsidRDefault="001E7F1C">
      <w:pPr>
        <w:spacing w:after="0" w:line="480" w:lineRule="auto"/>
        <w:ind w:left="120"/>
      </w:pPr>
      <w:r>
        <w:rPr>
          <w:rFonts w:ascii="Times New Roman" w:hAnsi="Times New Roman"/>
          <w:b/>
          <w:color w:val="000000"/>
          <w:sz w:val="28"/>
        </w:rPr>
        <w:t>МЕТОДИЧЕСКИЕ МАТЕРИАЛЫ ДЛЯ УЧИТЕЛЯ</w:t>
      </w:r>
    </w:p>
    <w:p w:rsidR="00834C99" w:rsidRDefault="001E7F1C">
      <w:pPr>
        <w:spacing w:after="0" w:line="480" w:lineRule="auto"/>
        <w:ind w:left="120"/>
      </w:pPr>
      <w:r>
        <w:rPr>
          <w:rFonts w:ascii="Times New Roman" w:hAnsi="Times New Roman"/>
          <w:color w:val="000000"/>
          <w:sz w:val="28"/>
        </w:rPr>
        <w:t>​‌‌​</w:t>
      </w:r>
    </w:p>
    <w:p w:rsidR="00834C99" w:rsidRDefault="00834C99">
      <w:pPr>
        <w:spacing w:after="0"/>
        <w:ind w:left="120"/>
      </w:pPr>
    </w:p>
    <w:p w:rsidR="00834C99" w:rsidRPr="00F949B6" w:rsidRDefault="001E7F1C">
      <w:pPr>
        <w:spacing w:after="0" w:line="480" w:lineRule="auto"/>
        <w:ind w:left="120"/>
        <w:rPr>
          <w:lang w:val="ru-RU"/>
        </w:rPr>
      </w:pPr>
      <w:r w:rsidRPr="00F949B6">
        <w:rPr>
          <w:rFonts w:ascii="Times New Roman" w:hAnsi="Times New Roman"/>
          <w:b/>
          <w:color w:val="000000"/>
          <w:sz w:val="28"/>
          <w:lang w:val="ru-RU"/>
        </w:rPr>
        <w:t>ЦИФРОВЫЕ ОБРАЗОВАТЕЛЬНЫЕ РЕСУРСЫ И РЕСУРСЫ СЕТИ ИНТЕРНЕТ</w:t>
      </w:r>
    </w:p>
    <w:p w:rsidR="00834C99" w:rsidRDefault="001E7F1C">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834C99" w:rsidRDefault="00834C99">
      <w:pPr>
        <w:sectPr w:rsidR="00834C99">
          <w:pgSz w:w="11906" w:h="16383"/>
          <w:pgMar w:top="1134" w:right="850" w:bottom="1134" w:left="1701" w:header="720" w:footer="720" w:gutter="0"/>
          <w:cols w:space="720"/>
        </w:sectPr>
      </w:pPr>
    </w:p>
    <w:bookmarkEnd w:id="17"/>
    <w:p w:rsidR="001E7F1C" w:rsidRDefault="001E7F1C"/>
    <w:sectPr w:rsidR="001E7F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AE57D0"/>
    <w:multiLevelType w:val="multilevel"/>
    <w:tmpl w:val="F92A4D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6D60E56"/>
    <w:multiLevelType w:val="multilevel"/>
    <w:tmpl w:val="4536BF9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E233387"/>
    <w:multiLevelType w:val="multilevel"/>
    <w:tmpl w:val="E5A46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834C99"/>
    <w:rsid w:val="001E7F1C"/>
    <w:rsid w:val="003C153E"/>
    <w:rsid w:val="005369E9"/>
    <w:rsid w:val="00834C99"/>
    <w:rsid w:val="00F94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9B79F"/>
  <w15:docId w15:val="{808F4239-BD77-468A-B3B0-2653F471C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f0c3508" TargetMode="External"/><Relationship Id="rId117" Type="http://schemas.openxmlformats.org/officeDocument/2006/relationships/hyperlink" Target="https://m.edsoo.ru/ff0d0ca8" TargetMode="External"/><Relationship Id="rId21" Type="http://schemas.openxmlformats.org/officeDocument/2006/relationships/hyperlink" Target="https://m.edsoo.ru/7f41c97c" TargetMode="External"/><Relationship Id="rId42" Type="http://schemas.openxmlformats.org/officeDocument/2006/relationships/hyperlink" Target="https://m.edsoo.ru/ff0c4b74" TargetMode="External"/><Relationship Id="rId47" Type="http://schemas.openxmlformats.org/officeDocument/2006/relationships/hyperlink" Target="https://m.edsoo.ru/ff0c5952" TargetMode="External"/><Relationship Id="rId63" Type="http://schemas.openxmlformats.org/officeDocument/2006/relationships/hyperlink" Target="https://m.edsoo.ru/ff0c6df2" TargetMode="External"/><Relationship Id="rId68" Type="http://schemas.openxmlformats.org/officeDocument/2006/relationships/hyperlink" Target="https://m.edsoo.ru/ff0c74f0" TargetMode="External"/><Relationship Id="rId84" Type="http://schemas.openxmlformats.org/officeDocument/2006/relationships/hyperlink" Target="https://m.edsoo.ru/ff0ca150" TargetMode="External"/><Relationship Id="rId89" Type="http://schemas.openxmlformats.org/officeDocument/2006/relationships/hyperlink" Target="https://m.edsoo.ru/ff0cb820" TargetMode="External"/><Relationship Id="rId112" Type="http://schemas.openxmlformats.org/officeDocument/2006/relationships/hyperlink" Target="https://m.edsoo.ru/ff0d04a6" TargetMode="External"/><Relationship Id="rId16" Type="http://schemas.openxmlformats.org/officeDocument/2006/relationships/hyperlink" Target="https://m.edsoo.ru/7f41c97c" TargetMode="External"/><Relationship Id="rId107" Type="http://schemas.openxmlformats.org/officeDocument/2006/relationships/hyperlink" Target="https://m.edsoo.ru/ff0cfc68" TargetMode="External"/><Relationship Id="rId11" Type="http://schemas.openxmlformats.org/officeDocument/2006/relationships/hyperlink" Target="https://m.edsoo.ru/7f41bf72" TargetMode="External"/><Relationship Id="rId32" Type="http://schemas.openxmlformats.org/officeDocument/2006/relationships/hyperlink" Target="https://m.edsoo.ru/ff0c3be8" TargetMode="External"/><Relationship Id="rId37" Type="http://schemas.openxmlformats.org/officeDocument/2006/relationships/hyperlink" Target="https://m.edsoo.ru/ff0c41a6" TargetMode="External"/><Relationship Id="rId53" Type="http://schemas.openxmlformats.org/officeDocument/2006/relationships/hyperlink" Target="https://m.edsoo.ru/ff0c6938" TargetMode="External"/><Relationship Id="rId58" Type="http://schemas.openxmlformats.org/officeDocument/2006/relationships/hyperlink" Target="https://m.edsoo.ru/ff0c6708" TargetMode="External"/><Relationship Id="rId74" Type="http://schemas.openxmlformats.org/officeDocument/2006/relationships/hyperlink" Target="https://m.edsoo.ru/ff0c86fc" TargetMode="External"/><Relationship Id="rId79" Type="http://schemas.openxmlformats.org/officeDocument/2006/relationships/hyperlink" Target="https://m.edsoo.ru/ff0c9778" TargetMode="External"/><Relationship Id="rId102" Type="http://schemas.openxmlformats.org/officeDocument/2006/relationships/hyperlink" Target="https://m.edsoo.ru/ff0cdd1e" TargetMode="External"/><Relationship Id="rId123" Type="http://schemas.openxmlformats.org/officeDocument/2006/relationships/fontTable" Target="fontTable.xml"/><Relationship Id="rId5" Type="http://schemas.openxmlformats.org/officeDocument/2006/relationships/hyperlink" Target="https://m.edsoo.ru/7f41bf72" TargetMode="External"/><Relationship Id="rId61" Type="http://schemas.openxmlformats.org/officeDocument/2006/relationships/hyperlink" Target="https://m.edsoo.ru/ff0c6bcc" TargetMode="External"/><Relationship Id="rId82" Type="http://schemas.openxmlformats.org/officeDocument/2006/relationships/hyperlink" Target="https://m.edsoo.ru/ff0c9ac0" TargetMode="External"/><Relationship Id="rId90" Type="http://schemas.openxmlformats.org/officeDocument/2006/relationships/hyperlink" Target="https://m.edsoo.ru/ff0cb9c4" TargetMode="External"/><Relationship Id="rId95" Type="http://schemas.openxmlformats.org/officeDocument/2006/relationships/hyperlink" Target="https://m.edsoo.ru/ff0ccc0c" TargetMode="External"/><Relationship Id="rId19" Type="http://schemas.openxmlformats.org/officeDocument/2006/relationships/hyperlink" Target="https://m.edsoo.ru/7f41c97c" TargetMode="External"/><Relationship Id="rId14" Type="http://schemas.openxmlformats.org/officeDocument/2006/relationships/hyperlink" Target="https://m.edsoo.ru/7f41c97c" TargetMode="External"/><Relationship Id="rId22" Type="http://schemas.openxmlformats.org/officeDocument/2006/relationships/hyperlink" Target="https://m.edsoo.ru/7f41c97c" TargetMode="External"/><Relationship Id="rId27" Type="http://schemas.openxmlformats.org/officeDocument/2006/relationships/hyperlink" Target="https://m.edsoo.ru/ff0c3620" TargetMode="External"/><Relationship Id="rId30" Type="http://schemas.openxmlformats.org/officeDocument/2006/relationships/hyperlink" Target="https://m.edsoo.ru/ff0c3ada" TargetMode="External"/><Relationship Id="rId35" Type="http://schemas.openxmlformats.org/officeDocument/2006/relationships/hyperlink" Target="https://m.edsoo.ru/ff0c3e18" TargetMode="External"/><Relationship Id="rId43" Type="http://schemas.openxmlformats.org/officeDocument/2006/relationships/hyperlink" Target="https://m.edsoo.ru/ff0c4dc2" TargetMode="External"/><Relationship Id="rId48" Type="http://schemas.openxmlformats.org/officeDocument/2006/relationships/hyperlink" Target="https://m.edsoo.ru/ff0c5c36" TargetMode="External"/><Relationship Id="rId56" Type="http://schemas.openxmlformats.org/officeDocument/2006/relationships/hyperlink" Target="https://m.edsoo.ru/ff0c64d8" TargetMode="External"/><Relationship Id="rId64" Type="http://schemas.openxmlformats.org/officeDocument/2006/relationships/hyperlink" Target="https://m.edsoo.ru/ff0c6f00" TargetMode="External"/><Relationship Id="rId69" Type="http://schemas.openxmlformats.org/officeDocument/2006/relationships/hyperlink" Target="https://m.edsoo.ru/ff0c7838" TargetMode="External"/><Relationship Id="rId77" Type="http://schemas.openxmlformats.org/officeDocument/2006/relationships/hyperlink" Target="https://m.edsoo.ru/ff0c8c56" TargetMode="External"/><Relationship Id="rId100" Type="http://schemas.openxmlformats.org/officeDocument/2006/relationships/hyperlink" Target="https://m.edsoo.ru/ff0cd7f6" TargetMode="External"/><Relationship Id="rId105" Type="http://schemas.openxmlformats.org/officeDocument/2006/relationships/hyperlink" Target="https://m.edsoo.ru/ff0cf862" TargetMode="External"/><Relationship Id="rId113" Type="http://schemas.openxmlformats.org/officeDocument/2006/relationships/hyperlink" Target="https://m.edsoo.ru/ff0d0302" TargetMode="External"/><Relationship Id="rId118" Type="http://schemas.openxmlformats.org/officeDocument/2006/relationships/hyperlink" Target="https://m.edsoo.ru/ff0d0fd2" TargetMode="External"/><Relationship Id="rId8" Type="http://schemas.openxmlformats.org/officeDocument/2006/relationships/hyperlink" Target="https://m.edsoo.ru/7f41bf72" TargetMode="External"/><Relationship Id="rId51" Type="http://schemas.openxmlformats.org/officeDocument/2006/relationships/hyperlink" Target="https://m.edsoo.ru/ff0c6230" TargetMode="External"/><Relationship Id="rId72" Type="http://schemas.openxmlformats.org/officeDocument/2006/relationships/hyperlink" Target="https://m.edsoo.ru/ff0c82ba" TargetMode="External"/><Relationship Id="rId80" Type="http://schemas.openxmlformats.org/officeDocument/2006/relationships/hyperlink" Target="https://m.edsoo.ru/ff0c98fe" TargetMode="External"/><Relationship Id="rId85" Type="http://schemas.openxmlformats.org/officeDocument/2006/relationships/hyperlink" Target="https://m.edsoo.ru/ff0ca600" TargetMode="External"/><Relationship Id="rId93" Type="http://schemas.openxmlformats.org/officeDocument/2006/relationships/hyperlink" Target="https://m.edsoo.ru/ff0cc324" TargetMode="External"/><Relationship Id="rId98" Type="http://schemas.openxmlformats.org/officeDocument/2006/relationships/hyperlink" Target="https://m.edsoo.ru/ff0cd350" TargetMode="External"/><Relationship Id="rId121" Type="http://schemas.openxmlformats.org/officeDocument/2006/relationships/hyperlink" Target="https://m.edsoo.ru/ff0d0e38"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ff0c33e6" TargetMode="External"/><Relationship Id="rId33" Type="http://schemas.openxmlformats.org/officeDocument/2006/relationships/hyperlink" Target="https://m.edsoo.ru/ff0c3be8" TargetMode="External"/><Relationship Id="rId38" Type="http://schemas.openxmlformats.org/officeDocument/2006/relationships/hyperlink" Target="https://m.edsoo.ru/ff0c43d6" TargetMode="External"/><Relationship Id="rId46" Type="http://schemas.openxmlformats.org/officeDocument/2006/relationships/hyperlink" Target="https://m.edsoo.ru/ff0c570e" TargetMode="External"/><Relationship Id="rId59" Type="http://schemas.openxmlformats.org/officeDocument/2006/relationships/hyperlink" Target="https://m.edsoo.ru/ff0c6820" TargetMode="External"/><Relationship Id="rId67" Type="http://schemas.openxmlformats.org/officeDocument/2006/relationships/hyperlink" Target="https://m.edsoo.ru/ff0c72c0" TargetMode="External"/><Relationship Id="rId103" Type="http://schemas.openxmlformats.org/officeDocument/2006/relationships/hyperlink" Target="https://m.edsoo.ru/ff0ced22" TargetMode="External"/><Relationship Id="rId108" Type="http://schemas.openxmlformats.org/officeDocument/2006/relationships/hyperlink" Target="https://m.edsoo.ru/ff0cf6f0" TargetMode="External"/><Relationship Id="rId116" Type="http://schemas.openxmlformats.org/officeDocument/2006/relationships/hyperlink" Target="https://m.edsoo.ru/ff0d0afa" TargetMode="External"/><Relationship Id="rId124" Type="http://schemas.openxmlformats.org/officeDocument/2006/relationships/theme" Target="theme/theme1.xml"/><Relationship Id="rId20" Type="http://schemas.openxmlformats.org/officeDocument/2006/relationships/hyperlink" Target="https://m.edsoo.ru/7f41c97c" TargetMode="External"/><Relationship Id="rId41" Type="http://schemas.openxmlformats.org/officeDocument/2006/relationships/hyperlink" Target="https://m.edsoo.ru/ff0c478c" TargetMode="External"/><Relationship Id="rId54" Type="http://schemas.openxmlformats.org/officeDocument/2006/relationships/hyperlink" Target="https://m.edsoo.ru/ff0c6a50" TargetMode="External"/><Relationship Id="rId62" Type="http://schemas.openxmlformats.org/officeDocument/2006/relationships/hyperlink" Target="https://m.edsoo.ru/ff0c6ce4" TargetMode="External"/><Relationship Id="rId70" Type="http://schemas.openxmlformats.org/officeDocument/2006/relationships/hyperlink" Target="https://m.edsoo.ru/ff0c7ae0" TargetMode="External"/><Relationship Id="rId75" Type="http://schemas.openxmlformats.org/officeDocument/2006/relationships/hyperlink" Target="https://m.edsoo.ru/ff0c88be" TargetMode="External"/><Relationship Id="rId83" Type="http://schemas.openxmlformats.org/officeDocument/2006/relationships/hyperlink" Target="https://m.edsoo.ru/ff0c9df4" TargetMode="External"/><Relationship Id="rId88" Type="http://schemas.openxmlformats.org/officeDocument/2006/relationships/hyperlink" Target="https://m.edsoo.ru/ff0caf06" TargetMode="External"/><Relationship Id="rId91" Type="http://schemas.openxmlformats.org/officeDocument/2006/relationships/hyperlink" Target="https://m.edsoo.ru/ff0cbb86" TargetMode="External"/><Relationship Id="rId96" Type="http://schemas.openxmlformats.org/officeDocument/2006/relationships/hyperlink" Target="https://m.edsoo.ru/ff0ccfe0" TargetMode="External"/><Relationship Id="rId111" Type="http://schemas.openxmlformats.org/officeDocument/2006/relationships/hyperlink" Target="https://m.edsoo.ru/ff0d015e" TargetMode="External"/><Relationship Id="rId1" Type="http://schemas.openxmlformats.org/officeDocument/2006/relationships/numbering" Target="numbering.xml"/><Relationship Id="rId6" Type="http://schemas.openxmlformats.org/officeDocument/2006/relationships/hyperlink" Target="https://m.edsoo.ru/7f41bf72" TargetMode="External"/><Relationship Id="rId15" Type="http://schemas.openxmlformats.org/officeDocument/2006/relationships/hyperlink" Target="https://m.edsoo.ru/7f41c97c" TargetMode="External"/><Relationship Id="rId23" Type="http://schemas.openxmlformats.org/officeDocument/2006/relationships/hyperlink" Target="https://m.edsoo.ru/7f41c97c" TargetMode="External"/><Relationship Id="rId28" Type="http://schemas.openxmlformats.org/officeDocument/2006/relationships/hyperlink" Target="https://m.edsoo.ru/ff0c372e" TargetMode="External"/><Relationship Id="rId36" Type="http://schemas.openxmlformats.org/officeDocument/2006/relationships/hyperlink" Target="https://m.edsoo.ru/ff0c3f76" TargetMode="External"/><Relationship Id="rId49" Type="http://schemas.openxmlformats.org/officeDocument/2006/relationships/hyperlink" Target="https://m.edsoo.ru/ff0c5c36" TargetMode="External"/><Relationship Id="rId57" Type="http://schemas.openxmlformats.org/officeDocument/2006/relationships/hyperlink" Target="https://m.edsoo.ru/ff0c65f0" TargetMode="External"/><Relationship Id="rId106" Type="http://schemas.openxmlformats.org/officeDocument/2006/relationships/hyperlink" Target="https://m.edsoo.ru/ff0cfa42" TargetMode="External"/><Relationship Id="rId114" Type="http://schemas.openxmlformats.org/officeDocument/2006/relationships/hyperlink" Target="https://m.edsoo.ru/ff0d091a" TargetMode="External"/><Relationship Id="rId119" Type="http://schemas.openxmlformats.org/officeDocument/2006/relationships/hyperlink" Target="https://m.edsoo.ru/ff0d1162" TargetMode="External"/><Relationship Id="rId10" Type="http://schemas.openxmlformats.org/officeDocument/2006/relationships/hyperlink" Target="https://m.edsoo.ru/7f41bf72" TargetMode="External"/><Relationship Id="rId31" Type="http://schemas.openxmlformats.org/officeDocument/2006/relationships/hyperlink" Target="https://m.edsoo.ru/ff0c3be8" TargetMode="External"/><Relationship Id="rId44" Type="http://schemas.openxmlformats.org/officeDocument/2006/relationships/hyperlink" Target="https://m.edsoo.ru/ff0c4fde" TargetMode="External"/><Relationship Id="rId52" Type="http://schemas.openxmlformats.org/officeDocument/2006/relationships/hyperlink" Target="https://m.edsoo.ru/ff0c600a" TargetMode="External"/><Relationship Id="rId60" Type="http://schemas.openxmlformats.org/officeDocument/2006/relationships/hyperlink" Target="https://m.edsoo.ru/ff0c6bcc" TargetMode="External"/><Relationship Id="rId65" Type="http://schemas.openxmlformats.org/officeDocument/2006/relationships/hyperlink" Target="https://m.edsoo.ru/ff0c7018" TargetMode="External"/><Relationship Id="rId73" Type="http://schemas.openxmlformats.org/officeDocument/2006/relationships/hyperlink" Target="https://m.edsoo.ru/ff0c84ae" TargetMode="External"/><Relationship Id="rId78" Type="http://schemas.openxmlformats.org/officeDocument/2006/relationships/hyperlink" Target="https://m.edsoo.ru/ff0c8f6c" TargetMode="External"/><Relationship Id="rId81" Type="http://schemas.openxmlformats.org/officeDocument/2006/relationships/hyperlink" Target="https://m.edsoo.ru/ff0c98fe" TargetMode="External"/><Relationship Id="rId86" Type="http://schemas.openxmlformats.org/officeDocument/2006/relationships/hyperlink" Target="https://m.edsoo.ru/ff0cab82" TargetMode="External"/><Relationship Id="rId94" Type="http://schemas.openxmlformats.org/officeDocument/2006/relationships/hyperlink" Target="https://m.edsoo.ru/ff0cca54" TargetMode="External"/><Relationship Id="rId99" Type="http://schemas.openxmlformats.org/officeDocument/2006/relationships/hyperlink" Target="https://m.edsoo.ru/ff0cd4e0" TargetMode="External"/><Relationship Id="rId101" Type="http://schemas.openxmlformats.org/officeDocument/2006/relationships/hyperlink" Target="https://m.edsoo.ru/ff0cd67a" TargetMode="External"/><Relationship Id="rId122" Type="http://schemas.openxmlformats.org/officeDocument/2006/relationships/hyperlink" Target="https://m.edsoo.ru/ff0d1784"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4502" TargetMode="External"/><Relationship Id="rId109" Type="http://schemas.openxmlformats.org/officeDocument/2006/relationships/hyperlink" Target="https://m.edsoo.ru/ff0cfe16" TargetMode="External"/><Relationship Id="rId34" Type="http://schemas.openxmlformats.org/officeDocument/2006/relationships/hyperlink" Target="https://m.edsoo.ru/ff0c3d00" TargetMode="External"/><Relationship Id="rId50" Type="http://schemas.openxmlformats.org/officeDocument/2006/relationships/hyperlink" Target="https://m.edsoo.ru/ff0c5efc" TargetMode="External"/><Relationship Id="rId55" Type="http://schemas.openxmlformats.org/officeDocument/2006/relationships/hyperlink" Target="https://m.edsoo.ru/ff0c63b6" TargetMode="External"/><Relationship Id="rId76" Type="http://schemas.openxmlformats.org/officeDocument/2006/relationships/hyperlink" Target="https://m.edsoo.ru/ff0c8a8a" TargetMode="External"/><Relationship Id="rId97" Type="http://schemas.openxmlformats.org/officeDocument/2006/relationships/hyperlink" Target="https://m.edsoo.ru/ff0cc6f8" TargetMode="External"/><Relationship Id="rId104" Type="http://schemas.openxmlformats.org/officeDocument/2006/relationships/hyperlink" Target="https://m.edsoo.ru/ff0cf02e" TargetMode="External"/><Relationship Id="rId120" Type="http://schemas.openxmlformats.org/officeDocument/2006/relationships/hyperlink" Target="https://m.edsoo.ru/ff0d1356" TargetMode="External"/><Relationship Id="rId7" Type="http://schemas.openxmlformats.org/officeDocument/2006/relationships/hyperlink" Target="https://m.edsoo.ru/7f41bf72" TargetMode="External"/><Relationship Id="rId71" Type="http://schemas.openxmlformats.org/officeDocument/2006/relationships/hyperlink" Target="https://m.edsoo.ru/ff0c84ae" TargetMode="External"/><Relationship Id="rId92" Type="http://schemas.openxmlformats.org/officeDocument/2006/relationships/hyperlink" Target="https://m.edsoo.ru/ff0cbd34" TargetMode="External"/><Relationship Id="rId2" Type="http://schemas.openxmlformats.org/officeDocument/2006/relationships/styles" Target="styles.xml"/><Relationship Id="rId29" Type="http://schemas.openxmlformats.org/officeDocument/2006/relationships/hyperlink" Target="https://m.edsoo.ru/ff0c39cc" TargetMode="External"/><Relationship Id="rId24" Type="http://schemas.openxmlformats.org/officeDocument/2006/relationships/hyperlink" Target="https://m.edsoo.ru/ff0c32e2" TargetMode="External"/><Relationship Id="rId40" Type="http://schemas.openxmlformats.org/officeDocument/2006/relationships/hyperlink" Target="https://m.edsoo.ru/ff0c461a" TargetMode="External"/><Relationship Id="rId45" Type="http://schemas.openxmlformats.org/officeDocument/2006/relationships/hyperlink" Target="https://m.edsoo.ru/ff0c511e" TargetMode="External"/><Relationship Id="rId66" Type="http://schemas.openxmlformats.org/officeDocument/2006/relationships/hyperlink" Target="https://m.edsoo.ru/ff0c7126" TargetMode="External"/><Relationship Id="rId87" Type="http://schemas.openxmlformats.org/officeDocument/2006/relationships/hyperlink" Target="https://m.edsoo.ru/ff0cad58" TargetMode="External"/><Relationship Id="rId110" Type="http://schemas.openxmlformats.org/officeDocument/2006/relationships/hyperlink" Target="https://m.edsoo.ru/ff0cffc4" TargetMode="External"/><Relationship Id="rId115" Type="http://schemas.openxmlformats.org/officeDocument/2006/relationships/hyperlink" Target="https://m.edsoo.ru/ff0d0af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55</Pages>
  <Words>12090</Words>
  <Characters>68915</Characters>
  <Application>Microsoft Office Word</Application>
  <DocSecurity>0</DocSecurity>
  <Lines>574</Lines>
  <Paragraphs>161</Paragraphs>
  <ScaleCrop>false</ScaleCrop>
  <Company/>
  <LinksUpToDate>false</LinksUpToDate>
  <CharactersWithSpaces>80844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Учитель</cp:lastModifiedBy>
  <cp:revision>5</cp:revision>
  <dcterms:created xsi:type="dcterms:W3CDTF">2023-09-14T07:34:00Z</dcterms:created>
  <dcterms:modified xsi:type="dcterms:W3CDTF">2024-10-30T11:06:00Z</dcterms:modified>
</cp:coreProperties>
</file>